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30" w:rsidRPr="007B393D" w:rsidRDefault="00666430" w:rsidP="00132874">
      <w:pPr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666430" w:rsidRDefault="006D3731" w:rsidP="00132874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666430">
        <w:rPr>
          <w:rFonts w:eastAsia="黑体" w:hint="eastAsia"/>
          <w:b/>
          <w:sz w:val="28"/>
        </w:rPr>
        <w:t>初始审查申请</w:t>
      </w:r>
      <w:r w:rsidR="005D796A">
        <w:rPr>
          <w:rFonts w:eastAsia="黑体" w:hint="eastAsia"/>
          <w:b/>
          <w:sz w:val="28"/>
        </w:rPr>
        <w:t>表</w:t>
      </w:r>
    </w:p>
    <w:tbl>
      <w:tblPr>
        <w:tblStyle w:val="a3"/>
        <w:tblW w:w="9343" w:type="dxa"/>
        <w:jc w:val="center"/>
        <w:tblLayout w:type="fixed"/>
        <w:tblLook w:val="04A0" w:firstRow="1" w:lastRow="0" w:firstColumn="1" w:lastColumn="0" w:noHBand="0" w:noVBand="1"/>
      </w:tblPr>
      <w:tblGrid>
        <w:gridCol w:w="938"/>
        <w:gridCol w:w="581"/>
        <w:gridCol w:w="418"/>
        <w:gridCol w:w="283"/>
        <w:gridCol w:w="426"/>
        <w:gridCol w:w="129"/>
        <w:gridCol w:w="579"/>
        <w:gridCol w:w="901"/>
        <w:gridCol w:w="375"/>
        <w:gridCol w:w="703"/>
        <w:gridCol w:w="606"/>
        <w:gridCol w:w="326"/>
        <w:gridCol w:w="204"/>
        <w:gridCol w:w="346"/>
        <w:gridCol w:w="77"/>
        <w:gridCol w:w="139"/>
        <w:gridCol w:w="203"/>
        <w:gridCol w:w="505"/>
        <w:gridCol w:w="47"/>
        <w:gridCol w:w="1530"/>
        <w:gridCol w:w="27"/>
      </w:tblGrid>
      <w:tr w:rsidR="00666430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666430" w:rsidRPr="00B96298" w:rsidRDefault="00666430" w:rsidP="00B96298">
            <w:pPr>
              <w:spacing w:beforeLines="50" w:before="156" w:afterLines="50" w:after="156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一、项目</w:t>
            </w:r>
            <w:r w:rsidR="000E5266" w:rsidRPr="00B96298">
              <w:rPr>
                <w:rFonts w:hint="eastAsia"/>
                <w:b/>
                <w:bCs/>
                <w:szCs w:val="21"/>
              </w:rPr>
              <w:t>基本信息</w:t>
            </w:r>
          </w:p>
        </w:tc>
      </w:tr>
      <w:tr w:rsidR="00666430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</w:tcPr>
          <w:p w:rsidR="00666430" w:rsidRPr="00B96298" w:rsidRDefault="00666430" w:rsidP="00A1666A">
            <w:pPr>
              <w:jc w:val="center"/>
              <w:rPr>
                <w:b/>
                <w:bCs/>
                <w:szCs w:val="21"/>
              </w:rPr>
            </w:pPr>
            <w:bookmarkStart w:id="0" w:name="_GoBack" w:colFirst="2" w:colLast="2"/>
            <w:commentRangeStart w:id="1"/>
            <w:r w:rsidRPr="00B9629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666430" w:rsidRPr="00B96298" w:rsidRDefault="00666430" w:rsidP="00A1666A">
            <w:pPr>
              <w:jc w:val="center"/>
              <w:rPr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（方案号）</w:t>
            </w:r>
            <w:commentRangeEnd w:id="1"/>
            <w:r w:rsidR="00BE0EC3" w:rsidRPr="00B96298">
              <w:rPr>
                <w:rStyle w:val="ab"/>
                <w:b/>
              </w:rPr>
              <w:commentReference w:id="1"/>
            </w:r>
          </w:p>
        </w:tc>
        <w:tc>
          <w:tcPr>
            <w:tcW w:w="7797" w:type="dxa"/>
            <w:gridSpan w:val="18"/>
            <w:vAlign w:val="center"/>
          </w:tcPr>
          <w:p w:rsidR="00666430" w:rsidRPr="00B96298" w:rsidRDefault="00666430" w:rsidP="00A1666A">
            <w:pPr>
              <w:rPr>
                <w:bCs/>
                <w:color w:val="FF0000"/>
                <w:szCs w:val="21"/>
              </w:rPr>
            </w:pPr>
          </w:p>
        </w:tc>
      </w:tr>
      <w:tr w:rsidR="0047681B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47681B" w:rsidRPr="00B96298" w:rsidRDefault="0047681B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机构</w:t>
            </w:r>
            <w:r w:rsidR="00BE0EC3" w:rsidRPr="00B96298">
              <w:rPr>
                <w:rFonts w:hint="eastAsia"/>
                <w:b/>
                <w:bCs/>
                <w:szCs w:val="21"/>
              </w:rPr>
              <w:t>审核意见</w:t>
            </w:r>
          </w:p>
        </w:tc>
        <w:tc>
          <w:tcPr>
            <w:tcW w:w="3111" w:type="dxa"/>
            <w:gridSpan w:val="7"/>
            <w:vAlign w:val="center"/>
          </w:tcPr>
          <w:p w:rsidR="0047681B" w:rsidRPr="00B96298" w:rsidRDefault="0047681B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47681B" w:rsidRPr="00B96298" w:rsidRDefault="00AE423B" w:rsidP="00A1666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立项</w:t>
            </w:r>
            <w:r w:rsidR="00BE0EC3" w:rsidRPr="00B96298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285" w:type="dxa"/>
            <w:gridSpan w:val="4"/>
            <w:vAlign w:val="center"/>
          </w:tcPr>
          <w:p w:rsidR="0047681B" w:rsidRPr="00B96298" w:rsidRDefault="0047681B" w:rsidP="00A1666A">
            <w:pPr>
              <w:jc w:val="center"/>
              <w:rPr>
                <w:bCs/>
                <w:szCs w:val="21"/>
              </w:rPr>
            </w:pPr>
          </w:p>
        </w:tc>
      </w:tr>
      <w:bookmarkEnd w:id="0"/>
      <w:tr w:rsidR="00A1666A" w:rsidRPr="00B96298" w:rsidTr="00CB2FA8">
        <w:trPr>
          <w:gridAfter w:val="1"/>
          <w:wAfter w:w="27" w:type="dxa"/>
          <w:trHeight w:val="234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B96298">
              <w:rPr>
                <w:rFonts w:eastAsiaTheme="minorEastAsia"/>
                <w:b/>
                <w:bCs/>
                <w:szCs w:val="21"/>
              </w:rPr>
              <w:t>项目类别</w:t>
            </w:r>
          </w:p>
        </w:tc>
        <w:tc>
          <w:tcPr>
            <w:tcW w:w="1835" w:type="dxa"/>
            <w:gridSpan w:val="5"/>
            <w:vMerge w:val="restart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  <w:r w:rsidRPr="00B96298">
              <w:rPr>
                <w:rFonts w:ascii="宋体" w:hAnsi="宋体" w:hint="eastAsia"/>
                <w:b/>
                <w:szCs w:val="21"/>
              </w:rPr>
              <w:t>□</w:t>
            </w:r>
            <w:r w:rsidRPr="00B96298">
              <w:rPr>
                <w:rFonts w:eastAsiaTheme="minorEastAsia"/>
                <w:b/>
                <w:bCs/>
                <w:szCs w:val="21"/>
              </w:rPr>
              <w:t>药物临床试验</w:t>
            </w:r>
          </w:p>
        </w:tc>
        <w:tc>
          <w:tcPr>
            <w:tcW w:w="1276" w:type="dxa"/>
            <w:gridSpan w:val="2"/>
            <w:vAlign w:val="center"/>
          </w:tcPr>
          <w:p w:rsidR="00A1666A" w:rsidRPr="00F81483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F81483">
              <w:rPr>
                <w:rFonts w:eastAsiaTheme="minorEastAsia"/>
                <w:b/>
                <w:bCs/>
                <w:szCs w:val="21"/>
              </w:rPr>
              <w:t>试验分期</w:t>
            </w: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</w:p>
        </w:tc>
      </w:tr>
      <w:tr w:rsidR="00A1666A" w:rsidRPr="00B96298" w:rsidTr="00CB2FA8">
        <w:trPr>
          <w:gridAfter w:val="1"/>
          <w:wAfter w:w="27" w:type="dxa"/>
          <w:trHeight w:val="234"/>
          <w:jc w:val="center"/>
        </w:trPr>
        <w:tc>
          <w:tcPr>
            <w:tcW w:w="1519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35" w:type="dxa"/>
            <w:gridSpan w:val="5"/>
            <w:vMerge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666A" w:rsidRPr="00F81483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commentRangeStart w:id="2"/>
            <w:r w:rsidRPr="00F81483">
              <w:rPr>
                <w:rFonts w:eastAsiaTheme="minorEastAsia"/>
                <w:b/>
                <w:bCs/>
                <w:szCs w:val="21"/>
              </w:rPr>
              <w:t>注册分类</w:t>
            </w:r>
            <w:commentRangeEnd w:id="2"/>
            <w:r w:rsidRPr="00F81483">
              <w:rPr>
                <w:rStyle w:val="ab"/>
                <w:b/>
              </w:rPr>
              <w:commentReference w:id="2"/>
            </w: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</w:p>
        </w:tc>
      </w:tr>
      <w:tr w:rsidR="00A1666A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35" w:type="dxa"/>
            <w:gridSpan w:val="5"/>
            <w:vMerge w:val="restart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  <w:r w:rsidRPr="00B96298">
              <w:rPr>
                <w:rFonts w:ascii="宋体" w:hAnsi="宋体" w:hint="eastAsia"/>
                <w:b/>
                <w:szCs w:val="21"/>
              </w:rPr>
              <w:t>□</w:t>
            </w:r>
            <w:r w:rsidRPr="00B96298">
              <w:rPr>
                <w:rFonts w:eastAsiaTheme="minorEastAsia"/>
                <w:b/>
                <w:bCs/>
                <w:szCs w:val="21"/>
              </w:rPr>
              <w:t>医疗器械临床试验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1666A" w:rsidRPr="00F81483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F81483">
              <w:rPr>
                <w:rFonts w:eastAsiaTheme="minorEastAsia"/>
                <w:b/>
                <w:bCs/>
                <w:szCs w:val="21"/>
              </w:rPr>
              <w:t>分类</w:t>
            </w: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Pr="00B96298">
              <w:rPr>
                <w:rFonts w:eastAsiaTheme="minorEastAsia"/>
                <w:bCs/>
                <w:szCs w:val="21"/>
              </w:rPr>
              <w:t>境内</w:t>
            </w:r>
            <w:r w:rsidRPr="00B96298">
              <w:rPr>
                <w:rFonts w:eastAsiaTheme="minorEastAsia"/>
                <w:bCs/>
                <w:szCs w:val="21"/>
              </w:rPr>
              <w:t>Ⅱ</w:t>
            </w:r>
            <w:proofErr w:type="gramEnd"/>
            <w:r w:rsidRPr="00B96298">
              <w:rPr>
                <w:rFonts w:eastAsiaTheme="minorEastAsia"/>
                <w:bCs/>
                <w:szCs w:val="21"/>
              </w:rPr>
              <w:t>类，</w:t>
            </w:r>
            <w:r w:rsidRPr="00B96298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Pr="00B96298">
              <w:rPr>
                <w:rFonts w:eastAsiaTheme="minorEastAsia"/>
                <w:bCs/>
                <w:szCs w:val="21"/>
              </w:rPr>
              <w:t>境内</w:t>
            </w:r>
            <w:r w:rsidRPr="00B96298">
              <w:rPr>
                <w:rFonts w:eastAsiaTheme="minorEastAsia"/>
                <w:bCs/>
                <w:szCs w:val="21"/>
              </w:rPr>
              <w:t>Ⅲ</w:t>
            </w:r>
            <w:proofErr w:type="gramEnd"/>
            <w:r w:rsidRPr="00B96298">
              <w:rPr>
                <w:rFonts w:eastAsiaTheme="minorEastAsia"/>
                <w:bCs/>
                <w:szCs w:val="21"/>
              </w:rPr>
              <w:t>类，</w:t>
            </w:r>
          </w:p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进口</w:t>
            </w:r>
            <w:r w:rsidRPr="00B96298">
              <w:rPr>
                <w:rFonts w:eastAsiaTheme="minorEastAsia"/>
                <w:bCs/>
                <w:szCs w:val="21"/>
              </w:rPr>
              <w:t>Ⅱ</w:t>
            </w:r>
            <w:r w:rsidRPr="00B96298">
              <w:rPr>
                <w:rFonts w:eastAsiaTheme="minorEastAsia"/>
                <w:bCs/>
                <w:szCs w:val="21"/>
              </w:rPr>
              <w:t>类，</w:t>
            </w: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进口</w:t>
            </w:r>
            <w:r w:rsidRPr="00B96298">
              <w:rPr>
                <w:rFonts w:eastAsiaTheme="minorEastAsia"/>
                <w:bCs/>
                <w:szCs w:val="21"/>
              </w:rPr>
              <w:t>Ⅲ</w:t>
            </w:r>
            <w:r w:rsidRPr="00B96298">
              <w:rPr>
                <w:rFonts w:eastAsiaTheme="minorEastAsia"/>
                <w:bCs/>
                <w:szCs w:val="21"/>
              </w:rPr>
              <w:t>类</w:t>
            </w:r>
          </w:p>
        </w:tc>
      </w:tr>
      <w:tr w:rsidR="00A1666A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35" w:type="dxa"/>
            <w:gridSpan w:val="5"/>
            <w:vMerge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有源，</w:t>
            </w: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无源</w:t>
            </w:r>
          </w:p>
        </w:tc>
      </w:tr>
      <w:tr w:rsidR="00A1666A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35" w:type="dxa"/>
            <w:gridSpan w:val="5"/>
            <w:vMerge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植入，</w:t>
            </w: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非植入</w:t>
            </w:r>
          </w:p>
        </w:tc>
      </w:tr>
      <w:tr w:rsidR="00A1666A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35" w:type="dxa"/>
            <w:gridSpan w:val="5"/>
            <w:vMerge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1666A" w:rsidRPr="00B96298" w:rsidRDefault="00A1666A" w:rsidP="00A1666A">
            <w:pPr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686" w:type="dxa"/>
            <w:gridSpan w:val="11"/>
            <w:vAlign w:val="center"/>
          </w:tcPr>
          <w:p w:rsidR="00A1666A" w:rsidRPr="00B96298" w:rsidRDefault="00A1666A" w:rsidP="00A1666A">
            <w:pPr>
              <w:rPr>
                <w:rFonts w:eastAsiaTheme="minorEastAsia"/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</w:t>
            </w:r>
            <w:r w:rsidRPr="00B96298">
              <w:rPr>
                <w:rFonts w:eastAsiaTheme="minorEastAsia"/>
                <w:bCs/>
                <w:szCs w:val="21"/>
              </w:rPr>
              <w:t>体外诊断试剂</w:t>
            </w:r>
          </w:p>
        </w:tc>
      </w:tr>
      <w:tr w:rsidR="007E7FEF" w:rsidRPr="00B96298" w:rsidTr="00300203">
        <w:trPr>
          <w:gridAfter w:val="1"/>
          <w:wAfter w:w="27" w:type="dxa"/>
          <w:trHeight w:val="156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7E7FEF" w:rsidRPr="00B96298" w:rsidRDefault="007E7FEF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试验用产品</w:t>
            </w:r>
          </w:p>
        </w:tc>
        <w:tc>
          <w:tcPr>
            <w:tcW w:w="1256" w:type="dxa"/>
            <w:gridSpan w:val="4"/>
            <w:vMerge w:val="restart"/>
            <w:vAlign w:val="center"/>
          </w:tcPr>
          <w:p w:rsidR="007E7FEF" w:rsidRPr="00B96298" w:rsidRDefault="007E7FEF" w:rsidP="00A1666A">
            <w:pPr>
              <w:jc w:val="left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试验产品</w:t>
            </w:r>
          </w:p>
        </w:tc>
        <w:tc>
          <w:tcPr>
            <w:tcW w:w="1480" w:type="dxa"/>
            <w:gridSpan w:val="2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通用名</w:t>
            </w:r>
          </w:p>
        </w:tc>
        <w:tc>
          <w:tcPr>
            <w:tcW w:w="1684" w:type="dxa"/>
            <w:gridSpan w:val="3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</w:p>
        </w:tc>
        <w:tc>
          <w:tcPr>
            <w:tcW w:w="1800" w:type="dxa"/>
            <w:gridSpan w:val="7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商品名</w:t>
            </w:r>
          </w:p>
        </w:tc>
        <w:tc>
          <w:tcPr>
            <w:tcW w:w="1577" w:type="dxa"/>
            <w:gridSpan w:val="2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</w:p>
        </w:tc>
      </w:tr>
      <w:tr w:rsidR="007E7FEF" w:rsidRPr="00B96298" w:rsidTr="00300203">
        <w:trPr>
          <w:gridAfter w:val="1"/>
          <w:wAfter w:w="27" w:type="dxa"/>
          <w:trHeight w:val="156"/>
          <w:jc w:val="center"/>
        </w:trPr>
        <w:tc>
          <w:tcPr>
            <w:tcW w:w="1519" w:type="dxa"/>
            <w:gridSpan w:val="2"/>
            <w:vMerge/>
            <w:vAlign w:val="center"/>
          </w:tcPr>
          <w:p w:rsidR="007E7FEF" w:rsidRPr="00B96298" w:rsidRDefault="007E7FEF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56" w:type="dxa"/>
            <w:gridSpan w:val="4"/>
            <w:vMerge/>
            <w:vAlign w:val="center"/>
          </w:tcPr>
          <w:p w:rsidR="007E7FEF" w:rsidRPr="00B96298" w:rsidRDefault="007E7FEF" w:rsidP="00A1666A">
            <w:pPr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英文</w:t>
            </w:r>
            <w:r w:rsidRPr="00B96298">
              <w:rPr>
                <w:rFonts w:hint="eastAsia"/>
                <w:bCs/>
                <w:szCs w:val="21"/>
              </w:rPr>
              <w:t>/</w:t>
            </w:r>
            <w:r w:rsidRPr="00B96298">
              <w:rPr>
                <w:rFonts w:hint="eastAsia"/>
                <w:bCs/>
                <w:szCs w:val="21"/>
              </w:rPr>
              <w:t>拉丁名</w:t>
            </w:r>
          </w:p>
        </w:tc>
        <w:tc>
          <w:tcPr>
            <w:tcW w:w="1684" w:type="dxa"/>
            <w:gridSpan w:val="3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</w:p>
        </w:tc>
        <w:tc>
          <w:tcPr>
            <w:tcW w:w="1800" w:type="dxa"/>
            <w:gridSpan w:val="7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剂型或型号</w:t>
            </w:r>
            <w:r w:rsidRPr="00B96298">
              <w:rPr>
                <w:rFonts w:hint="eastAsia"/>
                <w:bCs/>
                <w:szCs w:val="21"/>
              </w:rPr>
              <w:t>/</w:t>
            </w:r>
            <w:r w:rsidRPr="00B96298">
              <w:rPr>
                <w:rFonts w:hint="eastAsia"/>
                <w:bCs/>
                <w:szCs w:val="21"/>
              </w:rPr>
              <w:t>规格</w:t>
            </w:r>
          </w:p>
        </w:tc>
        <w:tc>
          <w:tcPr>
            <w:tcW w:w="1577" w:type="dxa"/>
            <w:gridSpan w:val="2"/>
            <w:vAlign w:val="center"/>
          </w:tcPr>
          <w:p w:rsidR="007E7FEF" w:rsidRPr="00B96298" w:rsidRDefault="007E7FEF" w:rsidP="00A1666A">
            <w:pPr>
              <w:jc w:val="left"/>
              <w:rPr>
                <w:bCs/>
                <w:szCs w:val="21"/>
              </w:rPr>
            </w:pPr>
          </w:p>
        </w:tc>
      </w:tr>
      <w:tr w:rsidR="007E7FEF" w:rsidRPr="00B96298" w:rsidTr="00300203">
        <w:trPr>
          <w:gridAfter w:val="1"/>
          <w:wAfter w:w="27" w:type="dxa"/>
          <w:trHeight w:val="210"/>
          <w:jc w:val="center"/>
        </w:trPr>
        <w:tc>
          <w:tcPr>
            <w:tcW w:w="1519" w:type="dxa"/>
            <w:gridSpan w:val="2"/>
            <w:vMerge/>
            <w:vAlign w:val="center"/>
          </w:tcPr>
          <w:p w:rsidR="007E7FEF" w:rsidRPr="00B96298" w:rsidRDefault="007E7FEF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7E7FEF" w:rsidRPr="00B96298" w:rsidRDefault="007E7FEF" w:rsidP="00A1666A">
            <w:pPr>
              <w:jc w:val="left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对照产品</w:t>
            </w:r>
          </w:p>
        </w:tc>
        <w:tc>
          <w:tcPr>
            <w:tcW w:w="6541" w:type="dxa"/>
            <w:gridSpan w:val="14"/>
            <w:vAlign w:val="center"/>
          </w:tcPr>
          <w:p w:rsidR="007E7FEF" w:rsidRPr="00B96298" w:rsidRDefault="007E7FEF" w:rsidP="007E7FEF">
            <w:pPr>
              <w:jc w:val="left"/>
              <w:rPr>
                <w:bCs/>
                <w:szCs w:val="21"/>
              </w:rPr>
            </w:pPr>
          </w:p>
        </w:tc>
      </w:tr>
      <w:tr w:rsidR="007E7FEF" w:rsidRPr="00B96298" w:rsidTr="00CB2FA8">
        <w:trPr>
          <w:gridAfter w:val="1"/>
          <w:wAfter w:w="27" w:type="dxa"/>
          <w:trHeight w:val="210"/>
          <w:jc w:val="center"/>
        </w:trPr>
        <w:tc>
          <w:tcPr>
            <w:tcW w:w="1519" w:type="dxa"/>
            <w:gridSpan w:val="2"/>
            <w:vMerge/>
            <w:vAlign w:val="center"/>
          </w:tcPr>
          <w:p w:rsidR="007E7FEF" w:rsidRPr="00B96298" w:rsidRDefault="007E7FEF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111" w:type="dxa"/>
            <w:gridSpan w:val="7"/>
            <w:vAlign w:val="center"/>
          </w:tcPr>
          <w:p w:rsidR="007E7FEF" w:rsidRPr="00B96298" w:rsidRDefault="007E7FEF" w:rsidP="00A1666A">
            <w:pPr>
              <w:jc w:val="left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其他（如基础用药等）</w:t>
            </w:r>
          </w:p>
        </w:tc>
        <w:tc>
          <w:tcPr>
            <w:tcW w:w="4686" w:type="dxa"/>
            <w:gridSpan w:val="11"/>
            <w:vAlign w:val="center"/>
          </w:tcPr>
          <w:p w:rsidR="007E7FEF" w:rsidRPr="00B96298" w:rsidRDefault="007E7FEF" w:rsidP="007E7FEF">
            <w:pPr>
              <w:jc w:val="left"/>
              <w:rPr>
                <w:bCs/>
                <w:szCs w:val="21"/>
              </w:rPr>
            </w:pPr>
          </w:p>
        </w:tc>
      </w:tr>
      <w:tr w:rsidR="002C722B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2C722B" w:rsidRPr="00B96298" w:rsidRDefault="002C722B" w:rsidP="00AF7AB9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研究周期</w:t>
            </w:r>
          </w:p>
        </w:tc>
        <w:tc>
          <w:tcPr>
            <w:tcW w:w="3111" w:type="dxa"/>
            <w:gridSpan w:val="7"/>
            <w:vAlign w:val="center"/>
          </w:tcPr>
          <w:p w:rsidR="002C722B" w:rsidRPr="00B96298" w:rsidRDefault="002C722B" w:rsidP="00AF7AB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2C722B" w:rsidRPr="00B96298" w:rsidRDefault="002C722B" w:rsidP="00AF7AB9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计划</w:t>
            </w:r>
            <w:r w:rsidR="00037B3A" w:rsidRPr="00B96298">
              <w:rPr>
                <w:rFonts w:hint="eastAsia"/>
                <w:b/>
                <w:bCs/>
                <w:szCs w:val="21"/>
              </w:rPr>
              <w:t>项目</w:t>
            </w:r>
            <w:r w:rsidRPr="00B96298">
              <w:rPr>
                <w:rFonts w:hint="eastAsia"/>
                <w:b/>
                <w:bCs/>
                <w:szCs w:val="21"/>
              </w:rPr>
              <w:t>起止时间</w:t>
            </w:r>
          </w:p>
        </w:tc>
        <w:tc>
          <w:tcPr>
            <w:tcW w:w="2285" w:type="dxa"/>
            <w:gridSpan w:val="4"/>
            <w:vAlign w:val="center"/>
          </w:tcPr>
          <w:p w:rsidR="002C722B" w:rsidRPr="00B96298" w:rsidRDefault="002C722B" w:rsidP="00AF7AB9">
            <w:pPr>
              <w:jc w:val="center"/>
              <w:rPr>
                <w:bCs/>
                <w:szCs w:val="21"/>
              </w:rPr>
            </w:pPr>
          </w:p>
        </w:tc>
      </w:tr>
      <w:tr w:rsidR="0057281C" w:rsidRPr="00B96298" w:rsidTr="0067006C">
        <w:trPr>
          <w:gridAfter w:val="1"/>
          <w:wAfter w:w="27" w:type="dxa"/>
          <w:trHeight w:val="473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57281C" w:rsidRPr="00B96298" w:rsidRDefault="00F343D6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NMPA</w:t>
            </w:r>
            <w:r w:rsidRPr="00B96298">
              <w:rPr>
                <w:rFonts w:hint="eastAsia"/>
                <w:b/>
                <w:bCs/>
                <w:szCs w:val="21"/>
              </w:rPr>
              <w:t>临床试验许可文件</w:t>
            </w:r>
          </w:p>
        </w:tc>
        <w:tc>
          <w:tcPr>
            <w:tcW w:w="1127" w:type="dxa"/>
            <w:gridSpan w:val="3"/>
            <w:vAlign w:val="center"/>
          </w:tcPr>
          <w:p w:rsidR="0057281C" w:rsidRPr="00B96298" w:rsidRDefault="00F343D6" w:rsidP="00A1666A">
            <w:pPr>
              <w:jc w:val="center"/>
              <w:rPr>
                <w:bCs/>
                <w:szCs w:val="21"/>
              </w:rPr>
            </w:pPr>
            <w:commentRangeStart w:id="3"/>
            <w:r w:rsidRPr="00B96298">
              <w:rPr>
                <w:rFonts w:hint="eastAsia"/>
                <w:bCs/>
                <w:szCs w:val="21"/>
              </w:rPr>
              <w:t>文件号</w:t>
            </w:r>
            <w:commentRangeEnd w:id="3"/>
            <w:r w:rsidR="009B2DBC" w:rsidRPr="00B96298">
              <w:rPr>
                <w:rStyle w:val="ab"/>
              </w:rPr>
              <w:commentReference w:id="3"/>
            </w:r>
          </w:p>
        </w:tc>
        <w:tc>
          <w:tcPr>
            <w:tcW w:w="6670" w:type="dxa"/>
            <w:gridSpan w:val="15"/>
            <w:vAlign w:val="center"/>
          </w:tcPr>
          <w:p w:rsidR="0057281C" w:rsidRPr="00B96298" w:rsidRDefault="0057281C" w:rsidP="00A1666A">
            <w:pPr>
              <w:jc w:val="center"/>
              <w:rPr>
                <w:bCs/>
                <w:szCs w:val="21"/>
              </w:rPr>
            </w:pPr>
          </w:p>
        </w:tc>
      </w:tr>
      <w:tr w:rsidR="00F343D6" w:rsidRPr="00B96298" w:rsidTr="00300203">
        <w:trPr>
          <w:gridAfter w:val="1"/>
          <w:wAfter w:w="27" w:type="dxa"/>
          <w:trHeight w:val="472"/>
          <w:jc w:val="center"/>
        </w:trPr>
        <w:tc>
          <w:tcPr>
            <w:tcW w:w="1519" w:type="dxa"/>
            <w:gridSpan w:val="2"/>
            <w:vMerge/>
            <w:vAlign w:val="center"/>
          </w:tcPr>
          <w:p w:rsidR="00F343D6" w:rsidRPr="00B96298" w:rsidRDefault="00F343D6" w:rsidP="00A1666A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50" w:type="dxa"/>
            <w:gridSpan w:val="11"/>
            <w:vAlign w:val="center"/>
          </w:tcPr>
          <w:p w:rsidR="00F343D6" w:rsidRPr="00B96298" w:rsidRDefault="00140ED7" w:rsidP="00A1666A">
            <w:pPr>
              <w:rPr>
                <w:bCs/>
                <w:szCs w:val="21"/>
              </w:rPr>
            </w:pPr>
            <w:r w:rsidRPr="00B96298">
              <w:rPr>
                <w:bCs/>
                <w:szCs w:val="21"/>
              </w:rPr>
              <w:t>提交的方案和</w:t>
            </w:r>
            <w:r w:rsidRPr="00B96298">
              <w:rPr>
                <w:rFonts w:hint="eastAsia"/>
                <w:bCs/>
                <w:szCs w:val="21"/>
              </w:rPr>
              <w:t>ICF</w:t>
            </w:r>
            <w:r w:rsidRPr="00B96298">
              <w:rPr>
                <w:bCs/>
                <w:szCs w:val="21"/>
              </w:rPr>
              <w:t>是否已经根据意见进行了完善</w:t>
            </w:r>
          </w:p>
        </w:tc>
        <w:tc>
          <w:tcPr>
            <w:tcW w:w="2847" w:type="dxa"/>
            <w:gridSpan w:val="7"/>
            <w:vAlign w:val="center"/>
          </w:tcPr>
          <w:p w:rsidR="00F343D6" w:rsidRPr="00B96298" w:rsidRDefault="009B2DBC" w:rsidP="00A1666A">
            <w:pPr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□是，□否，□不适用</w:t>
            </w:r>
          </w:p>
        </w:tc>
      </w:tr>
      <w:tr w:rsidR="006E674B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6E674B" w:rsidRPr="00B96298" w:rsidRDefault="006E674B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3111" w:type="dxa"/>
            <w:gridSpan w:val="7"/>
            <w:tcBorders>
              <w:right w:val="single" w:sz="4" w:space="0" w:color="auto"/>
            </w:tcBorders>
            <w:vAlign w:val="center"/>
          </w:tcPr>
          <w:p w:rsidR="006E674B" w:rsidRPr="00B96298" w:rsidRDefault="006E674B" w:rsidP="00A1666A">
            <w:pPr>
              <w:jc w:val="center"/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□负责，□参与</w:t>
            </w:r>
          </w:p>
        </w:tc>
        <w:tc>
          <w:tcPr>
            <w:tcW w:w="4686" w:type="dxa"/>
            <w:gridSpan w:val="11"/>
            <w:tcBorders>
              <w:left w:val="single" w:sz="4" w:space="0" w:color="auto"/>
            </w:tcBorders>
            <w:vAlign w:val="center"/>
          </w:tcPr>
          <w:p w:rsidR="006E674B" w:rsidRPr="00B96298" w:rsidRDefault="006E674B" w:rsidP="00A1666A">
            <w:pPr>
              <w:jc w:val="center"/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□国际多中心，□国内多中心，□国内</w:t>
            </w:r>
            <w:proofErr w:type="gramStart"/>
            <w:r w:rsidRPr="00B96298"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A13F0E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A13F0E" w:rsidRPr="00B96298" w:rsidRDefault="00A13F0E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组长单位</w:t>
            </w:r>
            <w:r w:rsidR="007F60FB" w:rsidRPr="00B96298">
              <w:rPr>
                <w:rFonts w:hint="eastAsia"/>
                <w:b/>
                <w:bCs/>
                <w:szCs w:val="21"/>
              </w:rPr>
              <w:t>及</w:t>
            </w:r>
            <w:r w:rsidR="00215D63" w:rsidRPr="00B96298">
              <w:rPr>
                <w:rFonts w:hint="eastAsia"/>
                <w:b/>
                <w:bCs/>
                <w:szCs w:val="21"/>
              </w:rPr>
              <w:t>其</w:t>
            </w:r>
            <w:r w:rsidR="007F60FB" w:rsidRPr="00B96298">
              <w:rPr>
                <w:rFonts w:hint="eastAsia"/>
                <w:b/>
                <w:bCs/>
                <w:szCs w:val="21"/>
              </w:rPr>
              <w:t>PI</w:t>
            </w:r>
          </w:p>
        </w:tc>
        <w:tc>
          <w:tcPr>
            <w:tcW w:w="3111" w:type="dxa"/>
            <w:gridSpan w:val="7"/>
            <w:vAlign w:val="center"/>
          </w:tcPr>
          <w:p w:rsidR="00A13F0E" w:rsidRPr="00B96298" w:rsidRDefault="00A13F0E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7F60FB" w:rsidRPr="00B96298" w:rsidRDefault="007F60FB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是否已提供</w:t>
            </w:r>
          </w:p>
          <w:p w:rsidR="00A13F0E" w:rsidRPr="00B96298" w:rsidRDefault="007F60FB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组长单位伦理批件</w:t>
            </w:r>
          </w:p>
        </w:tc>
        <w:tc>
          <w:tcPr>
            <w:tcW w:w="2285" w:type="dxa"/>
            <w:gridSpan w:val="4"/>
            <w:vAlign w:val="center"/>
          </w:tcPr>
          <w:p w:rsidR="00A13F0E" w:rsidRPr="00B96298" w:rsidRDefault="007F60FB" w:rsidP="00A1666A">
            <w:pPr>
              <w:jc w:val="center"/>
              <w:rPr>
                <w:bCs/>
                <w:szCs w:val="21"/>
              </w:rPr>
            </w:pPr>
            <w:r w:rsidRPr="00B96298">
              <w:rPr>
                <w:rFonts w:hint="eastAsia"/>
                <w:color w:val="000000" w:themeColor="text1"/>
                <w:szCs w:val="21"/>
              </w:rPr>
              <w:t>□是，□否</w:t>
            </w:r>
            <w:r w:rsidR="005B5CC0" w:rsidRPr="00B96298">
              <w:rPr>
                <w:rFonts w:hint="eastAsia"/>
                <w:color w:val="000000" w:themeColor="text1"/>
                <w:szCs w:val="21"/>
              </w:rPr>
              <w:t>，□不适用</w:t>
            </w:r>
          </w:p>
        </w:tc>
      </w:tr>
      <w:tr w:rsidR="00E70BAC" w:rsidRPr="00B96298" w:rsidTr="00CB2FA8">
        <w:trPr>
          <w:gridAfter w:val="1"/>
          <w:wAfter w:w="27" w:type="dxa"/>
          <w:trHeight w:val="580"/>
          <w:jc w:val="center"/>
        </w:trPr>
        <w:tc>
          <w:tcPr>
            <w:tcW w:w="1519" w:type="dxa"/>
            <w:gridSpan w:val="2"/>
            <w:vAlign w:val="center"/>
          </w:tcPr>
          <w:p w:rsidR="00E70BAC" w:rsidRPr="00B96298" w:rsidRDefault="004745A9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3111" w:type="dxa"/>
            <w:gridSpan w:val="7"/>
            <w:vAlign w:val="center"/>
          </w:tcPr>
          <w:p w:rsidR="00E70BAC" w:rsidRPr="00B96298" w:rsidRDefault="00E70BAC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E70BAC" w:rsidRPr="00B96298" w:rsidRDefault="00215D63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285" w:type="dxa"/>
            <w:gridSpan w:val="4"/>
            <w:vAlign w:val="center"/>
          </w:tcPr>
          <w:p w:rsidR="00E70BAC" w:rsidRPr="00B96298" w:rsidRDefault="00E70BAC" w:rsidP="00A1666A">
            <w:pPr>
              <w:jc w:val="center"/>
              <w:rPr>
                <w:bCs/>
                <w:szCs w:val="21"/>
              </w:rPr>
            </w:pPr>
          </w:p>
        </w:tc>
      </w:tr>
      <w:tr w:rsidR="008F5A65" w:rsidRPr="00B96298" w:rsidTr="00CB2FA8">
        <w:trPr>
          <w:gridAfter w:val="1"/>
          <w:wAfter w:w="27" w:type="dxa"/>
          <w:trHeight w:val="560"/>
          <w:jc w:val="center"/>
        </w:trPr>
        <w:tc>
          <w:tcPr>
            <w:tcW w:w="1519" w:type="dxa"/>
            <w:gridSpan w:val="2"/>
            <w:vAlign w:val="center"/>
          </w:tcPr>
          <w:p w:rsidR="008F5A65" w:rsidRPr="00B96298" w:rsidRDefault="004745A9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PI</w:t>
            </w:r>
            <w:r w:rsidRPr="00B96298">
              <w:rPr>
                <w:rFonts w:hint="eastAsia"/>
                <w:b/>
                <w:bCs/>
                <w:szCs w:val="21"/>
              </w:rPr>
              <w:t>手机</w:t>
            </w:r>
            <w:r w:rsidR="001A4C0D" w:rsidRPr="00B96298">
              <w:rPr>
                <w:rFonts w:hint="eastAsia"/>
                <w:b/>
                <w:bCs/>
                <w:szCs w:val="21"/>
              </w:rPr>
              <w:t>/</w:t>
            </w:r>
            <w:r w:rsidRPr="00B96298">
              <w:rPr>
                <w:rFonts w:hint="eastAsia"/>
                <w:b/>
                <w:bCs/>
                <w:szCs w:val="21"/>
              </w:rPr>
              <w:t>邮箱</w:t>
            </w:r>
          </w:p>
        </w:tc>
        <w:tc>
          <w:tcPr>
            <w:tcW w:w="3111" w:type="dxa"/>
            <w:gridSpan w:val="7"/>
            <w:vAlign w:val="center"/>
          </w:tcPr>
          <w:p w:rsidR="008F5A65" w:rsidRPr="00B96298" w:rsidRDefault="008F5A65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8F5A65" w:rsidRPr="00B96298" w:rsidRDefault="00C279E4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Key Sub-I</w:t>
            </w:r>
            <w:r w:rsidR="001A4C0D" w:rsidRPr="00B96298">
              <w:rPr>
                <w:rFonts w:hint="eastAsia"/>
                <w:b/>
                <w:bCs/>
                <w:szCs w:val="21"/>
              </w:rPr>
              <w:t>/</w:t>
            </w:r>
            <w:r w:rsidR="001A4C0D" w:rsidRPr="00B96298">
              <w:rPr>
                <w:rFonts w:hint="eastAsia"/>
                <w:b/>
                <w:bCs/>
                <w:szCs w:val="21"/>
              </w:rPr>
              <w:t>手机</w:t>
            </w:r>
            <w:r w:rsidR="001A4C0D" w:rsidRPr="00B96298">
              <w:rPr>
                <w:rFonts w:hint="eastAsia"/>
                <w:b/>
                <w:bCs/>
                <w:szCs w:val="21"/>
              </w:rPr>
              <w:t>/</w:t>
            </w:r>
            <w:r w:rsidR="008F5A65" w:rsidRPr="00B96298">
              <w:rPr>
                <w:rFonts w:hint="eastAsia"/>
                <w:b/>
                <w:bCs/>
                <w:szCs w:val="21"/>
              </w:rPr>
              <w:t>邮箱</w:t>
            </w:r>
          </w:p>
        </w:tc>
        <w:tc>
          <w:tcPr>
            <w:tcW w:w="2285" w:type="dxa"/>
            <w:gridSpan w:val="4"/>
            <w:vAlign w:val="center"/>
          </w:tcPr>
          <w:p w:rsidR="008F5A65" w:rsidRPr="00B96298" w:rsidRDefault="008F5A65" w:rsidP="00A1666A">
            <w:pPr>
              <w:jc w:val="center"/>
              <w:rPr>
                <w:bCs/>
                <w:szCs w:val="21"/>
              </w:rPr>
            </w:pPr>
          </w:p>
        </w:tc>
      </w:tr>
      <w:tr w:rsidR="00654325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654325" w:rsidRPr="00B96298" w:rsidRDefault="00654325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申办</w:t>
            </w:r>
            <w:r w:rsidR="001A4C0D" w:rsidRPr="00B9629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7797" w:type="dxa"/>
            <w:gridSpan w:val="18"/>
            <w:vAlign w:val="center"/>
          </w:tcPr>
          <w:p w:rsidR="00654325" w:rsidRPr="00B96298" w:rsidRDefault="006E176A" w:rsidP="001A4C0D">
            <w:pPr>
              <w:jc w:val="left"/>
              <w:rPr>
                <w:bCs/>
                <w:i/>
                <w:color w:val="FF0000"/>
                <w:szCs w:val="21"/>
              </w:rPr>
            </w:pPr>
            <w:r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所填申办</w:t>
            </w:r>
            <w:r w:rsidR="001A4C0D"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者</w:t>
            </w:r>
            <w:r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与</w:t>
            </w:r>
            <w:r w:rsidR="001A4C0D"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NMPA</w:t>
            </w:r>
            <w:r w:rsidR="001A4C0D"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临床试验许可文件</w:t>
            </w:r>
            <w:r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申请人不一致时，提供相关</w:t>
            </w:r>
            <w:r w:rsidR="001A4C0D" w:rsidRPr="00B96298">
              <w:rPr>
                <w:rFonts w:eastAsiaTheme="minorEastAsia" w:hint="eastAsia"/>
                <w:bCs/>
                <w:i/>
                <w:color w:val="FF0000"/>
                <w:szCs w:val="21"/>
              </w:rPr>
              <w:t>说明，明确该项目的申办者</w:t>
            </w:r>
          </w:p>
        </w:tc>
      </w:tr>
      <w:tr w:rsidR="004B147C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4B147C" w:rsidRPr="00B96298" w:rsidRDefault="001A4C0D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申办者</w:t>
            </w:r>
            <w:r w:rsidR="004B147C" w:rsidRPr="00B96298">
              <w:rPr>
                <w:rFonts w:hint="eastAsia"/>
                <w:b/>
                <w:bCs/>
                <w:szCs w:val="21"/>
              </w:rPr>
              <w:t>负责人</w:t>
            </w:r>
          </w:p>
        </w:tc>
        <w:tc>
          <w:tcPr>
            <w:tcW w:w="3111" w:type="dxa"/>
            <w:gridSpan w:val="7"/>
            <w:vAlign w:val="center"/>
          </w:tcPr>
          <w:p w:rsidR="004B147C" w:rsidRPr="00B96298" w:rsidRDefault="004B147C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4B147C" w:rsidRPr="00B96298" w:rsidRDefault="00477F73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手机</w:t>
            </w:r>
            <w:r w:rsidR="004B147C" w:rsidRPr="00B9629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285" w:type="dxa"/>
            <w:gridSpan w:val="4"/>
            <w:vAlign w:val="center"/>
          </w:tcPr>
          <w:p w:rsidR="004B147C" w:rsidRPr="00B96298" w:rsidRDefault="004B147C" w:rsidP="00A1666A">
            <w:pPr>
              <w:jc w:val="center"/>
              <w:rPr>
                <w:bCs/>
                <w:szCs w:val="21"/>
              </w:rPr>
            </w:pPr>
          </w:p>
        </w:tc>
      </w:tr>
      <w:tr w:rsidR="00654325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654325" w:rsidRPr="00B96298" w:rsidRDefault="00654325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CRO</w:t>
            </w:r>
          </w:p>
        </w:tc>
        <w:tc>
          <w:tcPr>
            <w:tcW w:w="7797" w:type="dxa"/>
            <w:gridSpan w:val="18"/>
          </w:tcPr>
          <w:p w:rsidR="00654325" w:rsidRPr="00B96298" w:rsidRDefault="00654325" w:rsidP="00A1666A">
            <w:pPr>
              <w:rPr>
                <w:bCs/>
                <w:szCs w:val="21"/>
              </w:rPr>
            </w:pPr>
          </w:p>
        </w:tc>
      </w:tr>
      <w:tr w:rsidR="00654325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654325" w:rsidRPr="00B96298" w:rsidRDefault="00654325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CRA</w:t>
            </w:r>
            <w:r w:rsidRPr="00B96298">
              <w:rPr>
                <w:b/>
                <w:bCs/>
                <w:szCs w:val="21"/>
              </w:rPr>
              <w:t xml:space="preserve"> </w:t>
            </w:r>
          </w:p>
        </w:tc>
        <w:tc>
          <w:tcPr>
            <w:tcW w:w="3111" w:type="dxa"/>
            <w:gridSpan w:val="7"/>
            <w:vAlign w:val="center"/>
          </w:tcPr>
          <w:p w:rsidR="00654325" w:rsidRPr="00B96298" w:rsidRDefault="00654325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654325" w:rsidRPr="00B96298" w:rsidRDefault="00477F73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手机</w:t>
            </w:r>
            <w:r w:rsidR="00654325" w:rsidRPr="00B9629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285" w:type="dxa"/>
            <w:gridSpan w:val="4"/>
            <w:vAlign w:val="center"/>
          </w:tcPr>
          <w:p w:rsidR="00654325" w:rsidRPr="00B96298" w:rsidRDefault="00654325" w:rsidP="00A1666A">
            <w:pPr>
              <w:jc w:val="center"/>
              <w:rPr>
                <w:bCs/>
                <w:szCs w:val="21"/>
              </w:rPr>
            </w:pPr>
          </w:p>
        </w:tc>
      </w:tr>
      <w:tr w:rsidR="00E95DCE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E95DCE" w:rsidRPr="00B96298" w:rsidRDefault="00E95DCE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3111" w:type="dxa"/>
            <w:gridSpan w:val="7"/>
            <w:vAlign w:val="center"/>
          </w:tcPr>
          <w:p w:rsidR="00E95DCE" w:rsidRPr="00B96298" w:rsidRDefault="00E95DCE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E95DCE" w:rsidRPr="00B96298" w:rsidRDefault="00E95DCE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85" w:type="dxa"/>
            <w:gridSpan w:val="4"/>
            <w:vAlign w:val="center"/>
          </w:tcPr>
          <w:p w:rsidR="00E95DCE" w:rsidRPr="00B96298" w:rsidRDefault="00E95DCE" w:rsidP="00A1666A">
            <w:pPr>
              <w:jc w:val="center"/>
              <w:rPr>
                <w:bCs/>
                <w:szCs w:val="21"/>
              </w:rPr>
            </w:pPr>
          </w:p>
        </w:tc>
      </w:tr>
      <w:tr w:rsidR="00DB19D4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DB19D4" w:rsidRPr="00B96298" w:rsidRDefault="00DB19D4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SMO</w:t>
            </w:r>
          </w:p>
        </w:tc>
        <w:tc>
          <w:tcPr>
            <w:tcW w:w="7797" w:type="dxa"/>
            <w:gridSpan w:val="18"/>
          </w:tcPr>
          <w:p w:rsidR="00DB19D4" w:rsidRPr="00B96298" w:rsidRDefault="00DB19D4" w:rsidP="00A1666A">
            <w:pPr>
              <w:rPr>
                <w:bCs/>
                <w:szCs w:val="21"/>
              </w:rPr>
            </w:pPr>
          </w:p>
        </w:tc>
      </w:tr>
      <w:tr w:rsidR="00DB19D4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DB19D4" w:rsidRPr="00B96298" w:rsidRDefault="00DB19D4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CRC</w:t>
            </w:r>
            <w:r w:rsidRPr="00B96298">
              <w:rPr>
                <w:b/>
                <w:bCs/>
                <w:szCs w:val="21"/>
              </w:rPr>
              <w:t xml:space="preserve"> </w:t>
            </w:r>
          </w:p>
        </w:tc>
        <w:tc>
          <w:tcPr>
            <w:tcW w:w="3111" w:type="dxa"/>
            <w:gridSpan w:val="7"/>
            <w:vAlign w:val="center"/>
          </w:tcPr>
          <w:p w:rsidR="00DB19D4" w:rsidRPr="00B96298" w:rsidRDefault="00DB19D4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401" w:type="dxa"/>
            <w:gridSpan w:val="7"/>
            <w:vAlign w:val="center"/>
          </w:tcPr>
          <w:p w:rsidR="00DB19D4" w:rsidRPr="00B96298" w:rsidRDefault="00477F73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手机</w:t>
            </w:r>
            <w:r w:rsidR="00DB19D4" w:rsidRPr="00B9629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285" w:type="dxa"/>
            <w:gridSpan w:val="4"/>
            <w:vAlign w:val="center"/>
          </w:tcPr>
          <w:p w:rsidR="00DB19D4" w:rsidRPr="00B96298" w:rsidRDefault="00DB19D4" w:rsidP="00A1666A">
            <w:pPr>
              <w:jc w:val="center"/>
              <w:rPr>
                <w:bCs/>
                <w:szCs w:val="21"/>
              </w:rPr>
            </w:pPr>
          </w:p>
        </w:tc>
      </w:tr>
      <w:tr w:rsidR="00557340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557340" w:rsidRPr="00B96298" w:rsidRDefault="00557340" w:rsidP="00B96298">
            <w:pPr>
              <w:spacing w:beforeLines="50" w:before="156" w:afterLines="50" w:after="156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二、研究摘要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b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b/>
                <w:color w:val="000000"/>
                <w:spacing w:val="2"/>
                <w:szCs w:val="21"/>
              </w:rPr>
              <w:t>研究设计</w:t>
            </w:r>
          </w:p>
        </w:tc>
        <w:tc>
          <w:tcPr>
            <w:tcW w:w="7797" w:type="dxa"/>
            <w:gridSpan w:val="18"/>
            <w:vAlign w:val="center"/>
          </w:tcPr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</w:t>
            </w:r>
            <w:proofErr w:type="gramStart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平行组</w:t>
            </w:r>
            <w:proofErr w:type="gramEnd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设计，□交叉设计，□析因设计，□单臂试验，□成组序贯设计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7797" w:type="dxa"/>
            <w:gridSpan w:val="18"/>
            <w:vAlign w:val="center"/>
          </w:tcPr>
          <w:p w:rsidR="00C52369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□安慰剂对照，□空白对照（不予治疗），□阳性对照，</w:t>
            </w:r>
          </w:p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lastRenderedPageBreak/>
              <w:t>□不同剂量组对照，□</w:t>
            </w:r>
            <w:r w:rsidR="00270F36"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外部对照（</w:t>
            </w: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历史对照）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7797" w:type="dxa"/>
            <w:gridSpan w:val="18"/>
            <w:vAlign w:val="center"/>
          </w:tcPr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□双盲，□单盲，□非盲</w:t>
            </w:r>
            <w:r w:rsidR="00270F36"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（开放）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7797" w:type="dxa"/>
            <w:gridSpan w:val="18"/>
            <w:vAlign w:val="center"/>
          </w:tcPr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□随机抽样，□分层抽样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7797" w:type="dxa"/>
            <w:gridSpan w:val="18"/>
            <w:vAlign w:val="center"/>
          </w:tcPr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</w:t>
            </w:r>
            <w:proofErr w:type="gramStart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优效性</w:t>
            </w:r>
            <w:proofErr w:type="gramEnd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检验，□等效性检验，□</w:t>
            </w:r>
            <w:proofErr w:type="gramStart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非劣效性</w:t>
            </w:r>
            <w:proofErr w:type="gramEnd"/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检验</w:t>
            </w:r>
          </w:p>
        </w:tc>
      </w:tr>
      <w:tr w:rsidR="00622377" w:rsidRPr="00B96298" w:rsidTr="00300203">
        <w:trPr>
          <w:gridAfter w:val="1"/>
          <w:wAfter w:w="27" w:type="dxa"/>
          <w:trHeight w:val="35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22377" w:rsidRPr="00B96298" w:rsidRDefault="00622377" w:rsidP="00A1666A">
            <w:pPr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7797" w:type="dxa"/>
            <w:gridSpan w:val="18"/>
            <w:vAlign w:val="center"/>
          </w:tcPr>
          <w:p w:rsidR="00622377" w:rsidRPr="00B96298" w:rsidRDefault="00622377" w:rsidP="00A1666A">
            <w:pPr>
              <w:widowControl/>
              <w:rPr>
                <w:rFonts w:hAnsi="宋体" w:cs="宋体"/>
                <w:color w:val="000000"/>
                <w:spacing w:val="2"/>
                <w:szCs w:val="21"/>
              </w:rPr>
            </w:pP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□其他（请注明）</w:t>
            </w:r>
            <w:r w:rsidRPr="00B96298">
              <w:rPr>
                <w:rFonts w:hAnsi="宋体" w:cs="宋体" w:hint="eastAsia"/>
                <w:color w:val="000000"/>
                <w:spacing w:val="2"/>
                <w:szCs w:val="21"/>
                <w:u w:val="single"/>
              </w:rPr>
              <w:t xml:space="preserve">             </w:t>
            </w:r>
          </w:p>
        </w:tc>
      </w:tr>
      <w:tr w:rsidR="00B16F71" w:rsidRPr="00B96298" w:rsidTr="008321F0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B16F71" w:rsidRPr="00B96298" w:rsidRDefault="00B16F71" w:rsidP="00A1666A">
            <w:pPr>
              <w:jc w:val="center"/>
              <w:rPr>
                <w:b/>
                <w:szCs w:val="21"/>
              </w:rPr>
            </w:pPr>
            <w:r w:rsidRPr="00B96298">
              <w:rPr>
                <w:rFonts w:hint="eastAsia"/>
                <w:b/>
                <w:szCs w:val="21"/>
              </w:rPr>
              <w:t>人类遗传资源审批</w:t>
            </w:r>
          </w:p>
        </w:tc>
        <w:tc>
          <w:tcPr>
            <w:tcW w:w="7797" w:type="dxa"/>
            <w:gridSpan w:val="18"/>
            <w:vAlign w:val="center"/>
          </w:tcPr>
          <w:p w:rsidR="009F57CA" w:rsidRPr="00B96298" w:rsidRDefault="009F57CA" w:rsidP="009F57C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□不涉及</w:t>
            </w:r>
          </w:p>
          <w:p w:rsidR="009F57CA" w:rsidRPr="00B96298" w:rsidRDefault="009F57CA" w:rsidP="009F57C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□涉及</w:t>
            </w:r>
          </w:p>
          <w:p w:rsidR="00B16F71" w:rsidRPr="009166FA" w:rsidRDefault="009F57CA" w:rsidP="009166FA">
            <w:pPr>
              <w:pStyle w:val="a9"/>
              <w:widowControl/>
              <w:numPr>
                <w:ilvl w:val="0"/>
                <w:numId w:val="18"/>
              </w:numPr>
              <w:ind w:leftChars="100" w:left="630" w:hangingChars="200"/>
              <w:jc w:val="left"/>
              <w:rPr>
                <w:rStyle w:val="fontstyle01"/>
                <w:rFonts w:ascii="Times New Roman" w:eastAsiaTheme="minorEastAsia" w:hAnsi="Times New Roman" w:hint="default"/>
                <w:color w:val="000000" w:themeColor="text1"/>
                <w:sz w:val="21"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</w:t>
            </w:r>
            <w:r w:rsidR="009166FA">
              <w:rPr>
                <w:rFonts w:hint="eastAsia"/>
                <w:spacing w:val="2"/>
              </w:rPr>
              <w:t>采集，</w:t>
            </w:r>
            <w:r w:rsidR="00B16F71"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="00B16F71"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保藏，</w:t>
            </w:r>
            <w:r w:rsidR="00B16F71"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="00B16F71"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利用，</w:t>
            </w:r>
            <w:r w:rsidR="00B16F71"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="00B16F71"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对外提供</w:t>
            </w:r>
            <w:r w:rsidR="00B753B7">
              <w:rPr>
                <w:rStyle w:val="fontstyle01"/>
                <w:rFonts w:hint="default"/>
              </w:rPr>
              <w:t xml:space="preserve"> </w:t>
            </w:r>
          </w:p>
          <w:p w:rsidR="009166FA" w:rsidRPr="009166FA" w:rsidRDefault="009166FA" w:rsidP="009166FA">
            <w:pPr>
              <w:pStyle w:val="a9"/>
              <w:widowControl/>
              <w:numPr>
                <w:ilvl w:val="0"/>
                <w:numId w:val="18"/>
              </w:numPr>
              <w:ind w:leftChars="100" w:left="630" w:hangingChars="200"/>
              <w:jc w:val="left"/>
              <w:rPr>
                <w:rFonts w:eastAsiaTheme="minorEastAsia"/>
                <w:color w:val="000000" w:themeColor="text1"/>
                <w:szCs w:val="21"/>
              </w:rPr>
            </w:pPr>
            <w:r w:rsidRPr="009166FA">
              <w:rPr>
                <w:rFonts w:eastAsiaTheme="minorEastAsia" w:hint="eastAsia"/>
                <w:color w:val="000000" w:themeColor="text1"/>
                <w:szCs w:val="21"/>
              </w:rPr>
              <w:t>人类遗传资源</w:t>
            </w:r>
          </w:p>
          <w:p w:rsidR="009166FA" w:rsidRPr="009166FA" w:rsidRDefault="009166FA" w:rsidP="009166FA">
            <w:pPr>
              <w:pStyle w:val="a9"/>
              <w:widowControl/>
              <w:numPr>
                <w:ilvl w:val="0"/>
                <w:numId w:val="39"/>
              </w:numPr>
              <w:ind w:firstLineChars="0"/>
              <w:jc w:val="left"/>
              <w:rPr>
                <w:rFonts w:eastAsiaTheme="minorEastAsia"/>
                <w:color w:val="000000" w:themeColor="text1"/>
                <w:szCs w:val="21"/>
              </w:rPr>
            </w:pP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遗传信息</w:t>
            </w:r>
          </w:p>
          <w:p w:rsidR="009166FA" w:rsidRPr="00B753B7" w:rsidRDefault="009166FA" w:rsidP="009166FA">
            <w:pPr>
              <w:pStyle w:val="a9"/>
              <w:widowControl/>
              <w:numPr>
                <w:ilvl w:val="0"/>
                <w:numId w:val="39"/>
              </w:numPr>
              <w:ind w:firstLineChars="0"/>
              <w:jc w:val="left"/>
              <w:rPr>
                <w:rFonts w:eastAsiaTheme="minorEastAsia"/>
                <w:color w:val="000000" w:themeColor="text1"/>
                <w:szCs w:val="21"/>
              </w:rPr>
            </w:pP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遗传材料（</w:t>
            </w: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Pr="00B96298">
              <w:rPr>
                <w:rFonts w:ascii="宋体" w:hAnsi="宋体" w:cs="宋体" w:hint="eastAsia"/>
                <w:color w:val="333333"/>
                <w:kern w:val="0"/>
                <w:sz w:val="24"/>
              </w:rPr>
              <w:t>器官、</w:t>
            </w: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Pr="00B96298">
              <w:rPr>
                <w:rFonts w:ascii="宋体" w:hAnsi="宋体" w:cs="宋体" w:hint="eastAsia"/>
                <w:color w:val="333333"/>
                <w:kern w:val="0"/>
                <w:sz w:val="24"/>
              </w:rPr>
              <w:t>组织、</w:t>
            </w: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</w:t>
            </w:r>
            <w:r w:rsidRPr="00B96298">
              <w:rPr>
                <w:rFonts w:ascii="宋体" w:hAnsi="宋体" w:cs="宋体" w:hint="eastAsia"/>
                <w:color w:val="333333"/>
                <w:kern w:val="0"/>
                <w:sz w:val="24"/>
              </w:rPr>
              <w:t>细胞，</w:t>
            </w:r>
            <w:r w:rsidRPr="00B96298">
              <w:rPr>
                <w:rFonts w:ascii="MS Gothic" w:eastAsia="MS Gothic" w:hAnsi="MS Gothic" w:cs="MS Gothic" w:hint="eastAsia"/>
                <w:color w:val="000000"/>
                <w:spacing w:val="2"/>
                <w:szCs w:val="21"/>
              </w:rPr>
              <w:t>☐其他</w:t>
            </w:r>
            <w:r w:rsidRPr="00B96298">
              <w:rPr>
                <w:rFonts w:hAnsi="宋体" w:cs="宋体" w:hint="eastAsia"/>
                <w:color w:val="000000"/>
                <w:spacing w:val="2"/>
                <w:szCs w:val="21"/>
              </w:rPr>
              <w:t>）</w:t>
            </w:r>
            <w:r>
              <w:rPr>
                <w:rFonts w:hAnsi="宋体" w:cs="宋体" w:hint="eastAsia"/>
                <w:color w:val="000000"/>
                <w:spacing w:val="2"/>
                <w:szCs w:val="21"/>
              </w:rPr>
              <w:t>：</w:t>
            </w:r>
            <w:commentRangeStart w:id="4"/>
            <w:r>
              <w:rPr>
                <w:rFonts w:hAnsi="宋体" w:cs="宋体" w:hint="eastAsia"/>
                <w:color w:val="000000"/>
                <w:spacing w:val="2"/>
                <w:szCs w:val="21"/>
                <w:u w:val="single"/>
              </w:rPr>
              <w:t xml:space="preserve">       </w:t>
            </w:r>
            <w:commentRangeEnd w:id="4"/>
            <w:r>
              <w:rPr>
                <w:rStyle w:val="ab"/>
              </w:rPr>
              <w:commentReference w:id="4"/>
            </w:r>
          </w:p>
        </w:tc>
      </w:tr>
      <w:tr w:rsidR="0053631A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53631A" w:rsidRPr="00B96298" w:rsidRDefault="0053631A" w:rsidP="00A1666A">
            <w:pPr>
              <w:jc w:val="center"/>
              <w:rPr>
                <w:b/>
                <w:szCs w:val="21"/>
              </w:rPr>
            </w:pPr>
            <w:r w:rsidRPr="00B96298">
              <w:rPr>
                <w:rFonts w:hint="eastAsia"/>
                <w:b/>
                <w:szCs w:val="21"/>
              </w:rPr>
              <w:t>受试者总例数</w:t>
            </w:r>
          </w:p>
        </w:tc>
        <w:tc>
          <w:tcPr>
            <w:tcW w:w="1127" w:type="dxa"/>
            <w:gridSpan w:val="3"/>
            <w:vAlign w:val="center"/>
          </w:tcPr>
          <w:p w:rsidR="0053631A" w:rsidRPr="00B96298" w:rsidRDefault="0053631A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53631A" w:rsidRPr="00B96298" w:rsidRDefault="0053631A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本院计划</w:t>
            </w:r>
            <w:r w:rsidR="00561E94" w:rsidRPr="00B96298"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635" w:type="dxa"/>
            <w:gridSpan w:val="3"/>
            <w:vAlign w:val="center"/>
          </w:tcPr>
          <w:p w:rsidR="0053631A" w:rsidRPr="00B96298" w:rsidRDefault="0053631A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21" w:type="dxa"/>
            <w:gridSpan w:val="7"/>
            <w:vAlign w:val="center"/>
          </w:tcPr>
          <w:p w:rsidR="0053631A" w:rsidRPr="00B96298" w:rsidRDefault="004C60A2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竞争入组</w:t>
            </w:r>
          </w:p>
        </w:tc>
        <w:tc>
          <w:tcPr>
            <w:tcW w:w="1530" w:type="dxa"/>
            <w:vAlign w:val="center"/>
          </w:tcPr>
          <w:p w:rsidR="0053631A" w:rsidRPr="00B96298" w:rsidRDefault="004C60A2" w:rsidP="00A1666A">
            <w:pPr>
              <w:jc w:val="center"/>
              <w:rPr>
                <w:bCs/>
                <w:szCs w:val="21"/>
              </w:rPr>
            </w:pPr>
            <w:r w:rsidRPr="00B96298">
              <w:rPr>
                <w:rFonts w:hint="eastAsia"/>
                <w:color w:val="000000" w:themeColor="text1"/>
                <w:szCs w:val="21"/>
              </w:rPr>
              <w:t>□是，□否</w:t>
            </w:r>
          </w:p>
        </w:tc>
      </w:tr>
      <w:tr w:rsidR="00627502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6D576D" w:rsidRPr="00B96298" w:rsidRDefault="006D576D" w:rsidP="00A166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B96298">
              <w:rPr>
                <w:b/>
                <w:color w:val="000000" w:themeColor="text1"/>
                <w:szCs w:val="21"/>
              </w:rPr>
              <w:t>要求具备</w:t>
            </w:r>
            <w:r w:rsidRPr="00B96298">
              <w:rPr>
                <w:rFonts w:hint="eastAsia"/>
                <w:b/>
                <w:color w:val="000000" w:themeColor="text1"/>
                <w:szCs w:val="21"/>
              </w:rPr>
              <w:t>的</w:t>
            </w:r>
          </w:p>
          <w:p w:rsidR="00627502" w:rsidRPr="00B96298" w:rsidRDefault="00627502" w:rsidP="00A166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B96298">
              <w:rPr>
                <w:b/>
                <w:color w:val="000000" w:themeColor="text1"/>
                <w:szCs w:val="21"/>
              </w:rPr>
              <w:t>特殊条件</w:t>
            </w:r>
          </w:p>
        </w:tc>
        <w:tc>
          <w:tcPr>
            <w:tcW w:w="7797" w:type="dxa"/>
            <w:gridSpan w:val="18"/>
            <w:vAlign w:val="center"/>
          </w:tcPr>
          <w:p w:rsidR="005C7643" w:rsidRPr="00B96298" w:rsidRDefault="000B0F31" w:rsidP="00A1666A">
            <w:pPr>
              <w:rPr>
                <w:color w:val="000000" w:themeColor="text1"/>
                <w:szCs w:val="21"/>
              </w:rPr>
            </w:pPr>
            <w:r w:rsidRPr="00B96298">
              <w:rPr>
                <w:rFonts w:hint="eastAsia"/>
                <w:color w:val="000000" w:themeColor="text1"/>
                <w:szCs w:val="21"/>
              </w:rPr>
              <w:t>□无，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□</w:t>
            </w:r>
            <w:r w:rsidR="005C7643" w:rsidRPr="00B96298">
              <w:rPr>
                <w:color w:val="000000" w:themeColor="text1"/>
                <w:szCs w:val="21"/>
              </w:rPr>
              <w:t>隔离区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，□</w:t>
            </w:r>
            <w:r w:rsidR="005C7643" w:rsidRPr="00B96298">
              <w:rPr>
                <w:color w:val="000000" w:themeColor="text1"/>
                <w:szCs w:val="21"/>
              </w:rPr>
              <w:t>手术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，</w:t>
            </w:r>
            <w:r w:rsidR="0095064C" w:rsidRPr="00B96298">
              <w:rPr>
                <w:rFonts w:hint="eastAsia"/>
                <w:color w:val="000000" w:themeColor="text1"/>
                <w:szCs w:val="21"/>
              </w:rPr>
              <w:t>□</w:t>
            </w:r>
            <w:r w:rsidR="0095064C" w:rsidRPr="00B96298">
              <w:rPr>
                <w:color w:val="000000" w:themeColor="text1"/>
                <w:szCs w:val="21"/>
              </w:rPr>
              <w:t>重症监护</w:t>
            </w:r>
            <w:r w:rsidR="0095064C" w:rsidRPr="00B96298">
              <w:rPr>
                <w:rFonts w:hint="eastAsia"/>
                <w:color w:val="000000" w:themeColor="text1"/>
                <w:szCs w:val="21"/>
              </w:rPr>
              <w:t>，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□</w:t>
            </w:r>
            <w:r w:rsidR="005C7643" w:rsidRPr="00B96298">
              <w:rPr>
                <w:color w:val="000000" w:themeColor="text1"/>
                <w:szCs w:val="21"/>
              </w:rPr>
              <w:t>儿童重症监护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，□</w:t>
            </w:r>
            <w:r w:rsidR="0095064C" w:rsidRPr="00B96298">
              <w:rPr>
                <w:color w:val="000000" w:themeColor="text1"/>
                <w:szCs w:val="21"/>
              </w:rPr>
              <w:t>静脉输</w:t>
            </w:r>
            <w:r w:rsidR="0095064C" w:rsidRPr="00B96298">
              <w:rPr>
                <w:rFonts w:hint="eastAsia"/>
                <w:color w:val="000000" w:themeColor="text1"/>
                <w:szCs w:val="21"/>
              </w:rPr>
              <w:t>液</w:t>
            </w:r>
            <w:r w:rsidR="005C7643" w:rsidRPr="00B96298">
              <w:rPr>
                <w:rFonts w:hint="eastAsia"/>
                <w:color w:val="000000" w:themeColor="text1"/>
                <w:szCs w:val="21"/>
              </w:rPr>
              <w:t>，</w:t>
            </w:r>
          </w:p>
          <w:p w:rsidR="00627502" w:rsidRPr="00B96298" w:rsidRDefault="005C7643" w:rsidP="00A1666A">
            <w:pPr>
              <w:rPr>
                <w:color w:val="000000" w:themeColor="text1"/>
                <w:szCs w:val="21"/>
              </w:rPr>
            </w:pPr>
            <w:r w:rsidRPr="00B96298">
              <w:rPr>
                <w:rFonts w:hint="eastAsia"/>
                <w:color w:val="000000" w:themeColor="text1"/>
                <w:szCs w:val="21"/>
              </w:rPr>
              <w:t>□</w:t>
            </w:r>
            <w:r w:rsidRPr="00B96298">
              <w:rPr>
                <w:color w:val="000000" w:themeColor="text1"/>
                <w:szCs w:val="21"/>
              </w:rPr>
              <w:t>基因治疗</w:t>
            </w:r>
            <w:r w:rsidRPr="00B96298">
              <w:rPr>
                <w:rFonts w:hint="eastAsia"/>
                <w:color w:val="000000" w:themeColor="text1"/>
                <w:szCs w:val="21"/>
              </w:rPr>
              <w:t>，□</w:t>
            </w:r>
            <w:r w:rsidRPr="00B96298">
              <w:rPr>
                <w:color w:val="000000" w:themeColor="text1"/>
                <w:szCs w:val="21"/>
              </w:rPr>
              <w:t>管制药品</w:t>
            </w:r>
            <w:r w:rsidRPr="00B96298">
              <w:rPr>
                <w:rFonts w:hint="eastAsia"/>
                <w:color w:val="000000" w:themeColor="text1"/>
                <w:szCs w:val="21"/>
              </w:rPr>
              <w:t>（</w:t>
            </w:r>
            <w:r w:rsidRPr="00B96298">
              <w:rPr>
                <w:color w:val="000000" w:themeColor="text1"/>
                <w:szCs w:val="21"/>
              </w:rPr>
              <w:t>麻醉药</w:t>
            </w:r>
            <w:r w:rsidRPr="00B96298">
              <w:rPr>
                <w:color w:val="000000" w:themeColor="text1"/>
                <w:szCs w:val="21"/>
              </w:rPr>
              <w:t>/</w:t>
            </w:r>
            <w:r w:rsidRPr="00B96298">
              <w:rPr>
                <w:color w:val="000000" w:themeColor="text1"/>
                <w:szCs w:val="21"/>
              </w:rPr>
              <w:t>精神药</w:t>
            </w:r>
            <w:r w:rsidRPr="00B96298">
              <w:rPr>
                <w:rFonts w:hint="eastAsia"/>
                <w:color w:val="000000" w:themeColor="text1"/>
                <w:szCs w:val="21"/>
              </w:rPr>
              <w:t>），□</w:t>
            </w:r>
            <w:r w:rsidRPr="00B96298">
              <w:rPr>
                <w:color w:val="000000" w:themeColor="text1"/>
                <w:szCs w:val="21"/>
              </w:rPr>
              <w:t>妇科</w:t>
            </w:r>
            <w:r w:rsidRPr="00B96298">
              <w:rPr>
                <w:rFonts w:hint="eastAsia"/>
                <w:color w:val="000000" w:themeColor="text1"/>
                <w:szCs w:val="21"/>
              </w:rPr>
              <w:t>，□</w:t>
            </w:r>
            <w:r w:rsidRPr="00B96298">
              <w:rPr>
                <w:color w:val="000000" w:themeColor="text1"/>
                <w:szCs w:val="21"/>
              </w:rPr>
              <w:t>其他</w:t>
            </w:r>
            <w:r w:rsidRPr="00B96298">
              <w:rPr>
                <w:rFonts w:hint="eastAsia"/>
                <w:color w:val="000000" w:themeColor="text1"/>
                <w:szCs w:val="21"/>
              </w:rPr>
              <w:t>：</w:t>
            </w:r>
            <w:r w:rsidRPr="00B96298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B96298">
              <w:rPr>
                <w:rFonts w:hint="eastAsia"/>
                <w:color w:val="000000" w:themeColor="text1"/>
                <w:szCs w:val="21"/>
                <w:u w:val="single"/>
              </w:rPr>
              <w:t xml:space="preserve">    </w:t>
            </w:r>
          </w:p>
        </w:tc>
      </w:tr>
      <w:tr w:rsidR="0067006C" w:rsidRPr="00B96298" w:rsidTr="00CB2FA8">
        <w:trPr>
          <w:gridAfter w:val="1"/>
          <w:wAfter w:w="27" w:type="dxa"/>
          <w:jc w:val="center"/>
        </w:trPr>
        <w:tc>
          <w:tcPr>
            <w:tcW w:w="2646" w:type="dxa"/>
            <w:gridSpan w:val="5"/>
            <w:vAlign w:val="center"/>
          </w:tcPr>
          <w:p w:rsidR="0067006C" w:rsidRPr="00B96298" w:rsidRDefault="0067006C" w:rsidP="003F2763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b/>
                <w:bCs/>
                <w:szCs w:val="21"/>
              </w:rPr>
              <w:t>独立的数据监查委员会</w:t>
            </w:r>
          </w:p>
        </w:tc>
        <w:tc>
          <w:tcPr>
            <w:tcW w:w="1984" w:type="dxa"/>
            <w:gridSpan w:val="4"/>
            <w:vAlign w:val="center"/>
          </w:tcPr>
          <w:p w:rsidR="0067006C" w:rsidRPr="00B96298" w:rsidRDefault="0067006C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□有，□无</w:t>
            </w:r>
          </w:p>
        </w:tc>
        <w:tc>
          <w:tcPr>
            <w:tcW w:w="2604" w:type="dxa"/>
            <w:gridSpan w:val="8"/>
            <w:vAlign w:val="center"/>
          </w:tcPr>
          <w:p w:rsidR="0067006C" w:rsidRPr="00B96298" w:rsidRDefault="0067006C" w:rsidP="00A1666A">
            <w:pPr>
              <w:jc w:val="left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数据与安全监察计划</w:t>
            </w:r>
          </w:p>
        </w:tc>
        <w:tc>
          <w:tcPr>
            <w:tcW w:w="2082" w:type="dxa"/>
            <w:gridSpan w:val="3"/>
            <w:vAlign w:val="center"/>
          </w:tcPr>
          <w:p w:rsidR="0067006C" w:rsidRPr="00B96298" w:rsidRDefault="0067006C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□有，□无</w:t>
            </w:r>
          </w:p>
        </w:tc>
      </w:tr>
      <w:tr w:rsidR="005B5CC0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5B5CC0" w:rsidRPr="00B96298" w:rsidRDefault="005B5CC0" w:rsidP="003F2763">
            <w:pPr>
              <w:jc w:val="center"/>
              <w:rPr>
                <w:b/>
                <w:bCs/>
                <w:szCs w:val="21"/>
              </w:rPr>
            </w:pPr>
            <w:commentRangeStart w:id="5"/>
            <w:r w:rsidRPr="00B96298">
              <w:rPr>
                <w:rFonts w:ascii="宋体" w:hAnsi="宋体" w:hint="eastAsia"/>
                <w:b/>
                <w:szCs w:val="21"/>
              </w:rPr>
              <w:t>中心实验室</w:t>
            </w:r>
            <w:commentRangeEnd w:id="5"/>
            <w:r w:rsidR="0092258F" w:rsidRPr="00B96298">
              <w:rPr>
                <w:rStyle w:val="ab"/>
                <w:b/>
              </w:rPr>
              <w:commentReference w:id="5"/>
            </w:r>
          </w:p>
        </w:tc>
        <w:tc>
          <w:tcPr>
            <w:tcW w:w="3111" w:type="dxa"/>
            <w:gridSpan w:val="7"/>
            <w:vAlign w:val="center"/>
          </w:tcPr>
          <w:p w:rsidR="005B5CC0" w:rsidRPr="00B96298" w:rsidRDefault="005B5CC0" w:rsidP="00A1666A">
            <w:pPr>
              <w:jc w:val="center"/>
              <w:rPr>
                <w:rFonts w:ascii="宋体" w:hAnsi="宋体"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中心实验室名称</w:t>
            </w:r>
          </w:p>
        </w:tc>
        <w:tc>
          <w:tcPr>
            <w:tcW w:w="4686" w:type="dxa"/>
            <w:gridSpan w:val="11"/>
            <w:vAlign w:val="center"/>
          </w:tcPr>
          <w:p w:rsidR="005B5CC0" w:rsidRPr="00B96298" w:rsidRDefault="005B5CC0" w:rsidP="00A1666A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5B5CC0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5B5CC0" w:rsidRPr="00B96298" w:rsidRDefault="005B5CC0" w:rsidP="00A1666A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111" w:type="dxa"/>
            <w:gridSpan w:val="7"/>
            <w:vAlign w:val="center"/>
          </w:tcPr>
          <w:p w:rsidR="005B5CC0" w:rsidRPr="00B96298" w:rsidRDefault="005B5CC0" w:rsidP="00A1666A">
            <w:pPr>
              <w:jc w:val="center"/>
              <w:rPr>
                <w:rFonts w:ascii="宋体" w:hAnsi="宋体"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是否已提供中心实验室手册</w:t>
            </w:r>
          </w:p>
        </w:tc>
        <w:tc>
          <w:tcPr>
            <w:tcW w:w="4686" w:type="dxa"/>
            <w:gridSpan w:val="11"/>
            <w:vAlign w:val="center"/>
          </w:tcPr>
          <w:p w:rsidR="005B5CC0" w:rsidRPr="00B96298" w:rsidRDefault="005B5CC0" w:rsidP="00A1666A">
            <w:pPr>
              <w:jc w:val="left"/>
              <w:rPr>
                <w:rFonts w:ascii="宋体" w:hAnsi="宋体"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□是，□否</w:t>
            </w:r>
            <w:r w:rsidR="003F2763" w:rsidRPr="00B96298">
              <w:rPr>
                <w:rFonts w:ascii="宋体" w:hAnsi="宋体" w:hint="eastAsia"/>
                <w:szCs w:val="21"/>
              </w:rPr>
              <w:t>，□不适用</w:t>
            </w:r>
          </w:p>
        </w:tc>
      </w:tr>
      <w:tr w:rsidR="00E93E20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E93E20" w:rsidRPr="00B96298" w:rsidRDefault="00E93E20" w:rsidP="00A1666A">
            <w:pPr>
              <w:jc w:val="center"/>
              <w:rPr>
                <w:b/>
                <w:bCs/>
                <w:szCs w:val="21"/>
              </w:rPr>
            </w:pPr>
            <w:commentRangeStart w:id="6"/>
            <w:r w:rsidRPr="00B96298">
              <w:rPr>
                <w:rFonts w:hint="eastAsia"/>
                <w:b/>
                <w:bCs/>
                <w:szCs w:val="21"/>
              </w:rPr>
              <w:t>方案版本号</w:t>
            </w:r>
            <w:commentRangeEnd w:id="6"/>
            <w:r w:rsidR="003A1965" w:rsidRPr="00B96298">
              <w:rPr>
                <w:rStyle w:val="ab"/>
                <w:b/>
              </w:rPr>
              <w:commentReference w:id="6"/>
            </w:r>
          </w:p>
        </w:tc>
        <w:tc>
          <w:tcPr>
            <w:tcW w:w="3111" w:type="dxa"/>
            <w:gridSpan w:val="7"/>
            <w:vAlign w:val="center"/>
          </w:tcPr>
          <w:p w:rsidR="00E93E20" w:rsidRPr="00B96298" w:rsidRDefault="00E93E20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185" w:type="dxa"/>
            <w:gridSpan w:val="5"/>
            <w:vAlign w:val="center"/>
          </w:tcPr>
          <w:p w:rsidR="00E93E20" w:rsidRPr="00B96298" w:rsidRDefault="00E93E20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版本日期</w:t>
            </w:r>
          </w:p>
        </w:tc>
        <w:tc>
          <w:tcPr>
            <w:tcW w:w="2501" w:type="dxa"/>
            <w:gridSpan w:val="6"/>
            <w:vAlign w:val="center"/>
          </w:tcPr>
          <w:p w:rsidR="00E93E20" w:rsidRPr="00B96298" w:rsidRDefault="00E93E20" w:rsidP="00A1666A">
            <w:pPr>
              <w:jc w:val="center"/>
              <w:rPr>
                <w:bCs/>
                <w:szCs w:val="21"/>
              </w:rPr>
            </w:pPr>
          </w:p>
        </w:tc>
      </w:tr>
      <w:tr w:rsidR="00E93E20" w:rsidRPr="00B96298" w:rsidTr="00CB2FA8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E93E20" w:rsidRPr="00B96298" w:rsidRDefault="00E93E20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ICF</w:t>
            </w:r>
            <w:r w:rsidRPr="00B96298">
              <w:rPr>
                <w:rFonts w:hint="eastAsia"/>
                <w:b/>
                <w:bCs/>
                <w:szCs w:val="21"/>
              </w:rPr>
              <w:t>版本号</w:t>
            </w:r>
          </w:p>
        </w:tc>
        <w:tc>
          <w:tcPr>
            <w:tcW w:w="3111" w:type="dxa"/>
            <w:gridSpan w:val="7"/>
            <w:vAlign w:val="center"/>
          </w:tcPr>
          <w:p w:rsidR="00E93E20" w:rsidRPr="00B96298" w:rsidRDefault="00E93E20" w:rsidP="00A1666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185" w:type="dxa"/>
            <w:gridSpan w:val="5"/>
            <w:vAlign w:val="center"/>
          </w:tcPr>
          <w:p w:rsidR="00E93E20" w:rsidRPr="00B96298" w:rsidRDefault="00E93E20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版本日期</w:t>
            </w:r>
          </w:p>
        </w:tc>
        <w:tc>
          <w:tcPr>
            <w:tcW w:w="2501" w:type="dxa"/>
            <w:gridSpan w:val="6"/>
            <w:vAlign w:val="center"/>
          </w:tcPr>
          <w:p w:rsidR="00E93E20" w:rsidRPr="00B96298" w:rsidRDefault="00E93E20" w:rsidP="00A1666A">
            <w:pPr>
              <w:jc w:val="center"/>
              <w:rPr>
                <w:bCs/>
                <w:szCs w:val="21"/>
              </w:rPr>
            </w:pPr>
          </w:p>
        </w:tc>
      </w:tr>
      <w:tr w:rsidR="009A477F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9A477F" w:rsidRPr="00B96298" w:rsidRDefault="009A477F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研究结果发表</w:t>
            </w:r>
          </w:p>
        </w:tc>
        <w:tc>
          <w:tcPr>
            <w:tcW w:w="7797" w:type="dxa"/>
            <w:gridSpan w:val="18"/>
            <w:vAlign w:val="center"/>
          </w:tcPr>
          <w:p w:rsidR="009A477F" w:rsidRPr="00B96298" w:rsidRDefault="009A477F" w:rsidP="00A1666A">
            <w:pPr>
              <w:jc w:val="left"/>
              <w:rPr>
                <w:rFonts w:ascii="宋体" w:hAnsi="宋体"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方案规定阴性的或未得出结论的结果应同阳性结果一样发表或公开：□是，□否</w:t>
            </w:r>
          </w:p>
        </w:tc>
      </w:tr>
      <w:tr w:rsidR="00D75537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  <w:vAlign w:val="center"/>
          </w:tcPr>
          <w:p w:rsidR="00D75537" w:rsidRPr="00B96298" w:rsidRDefault="003A1965" w:rsidP="00A1666A">
            <w:pPr>
              <w:rPr>
                <w:rFonts w:ascii="宋体" w:hAnsi="宋体"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试验</w:t>
            </w:r>
            <w:r w:rsidR="00D75537" w:rsidRPr="00B96298">
              <w:rPr>
                <w:rFonts w:ascii="宋体" w:hAnsi="宋体" w:hint="eastAsia"/>
                <w:szCs w:val="21"/>
              </w:rPr>
              <w:t>方案是否被其他伦理委员会拒绝或否决过？□否，□是</w:t>
            </w:r>
            <w:r w:rsidR="00D75537" w:rsidRPr="00B96298">
              <w:rPr>
                <w:rFonts w:ascii="宋体" w:hAnsi="宋体" w:hint="eastAsia"/>
                <w:i/>
                <w:szCs w:val="21"/>
              </w:rPr>
              <w:t xml:space="preserve">（请提交相关文件）  </w:t>
            </w:r>
            <w:r w:rsidR="00D75537" w:rsidRPr="00B96298">
              <w:rPr>
                <w:rFonts w:ascii="宋体" w:hAnsi="宋体" w:hint="eastAsia"/>
                <w:szCs w:val="21"/>
              </w:rPr>
              <w:t xml:space="preserve">    </w:t>
            </w:r>
          </w:p>
        </w:tc>
      </w:tr>
      <w:tr w:rsidR="00D75537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  <w:vAlign w:val="center"/>
          </w:tcPr>
          <w:p w:rsidR="00D75537" w:rsidRPr="00B96298" w:rsidRDefault="003A1965" w:rsidP="00A1666A">
            <w:pPr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试验</w:t>
            </w:r>
            <w:r w:rsidR="00D75537" w:rsidRPr="00B96298">
              <w:rPr>
                <w:rFonts w:ascii="宋体" w:hAnsi="宋体" w:hint="eastAsia"/>
                <w:szCs w:val="21"/>
              </w:rPr>
              <w:t>方案是否曾被暂停或者终止过？□否，□是</w:t>
            </w:r>
            <w:r w:rsidR="00D75537" w:rsidRPr="00B96298">
              <w:rPr>
                <w:rFonts w:ascii="宋体" w:hAnsi="宋体" w:hint="eastAsia"/>
                <w:i/>
                <w:szCs w:val="21"/>
              </w:rPr>
              <w:t xml:space="preserve">（请提交相关文件） </w:t>
            </w:r>
          </w:p>
        </w:tc>
      </w:tr>
      <w:tr w:rsidR="00557340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557340" w:rsidRPr="00B96298" w:rsidRDefault="00557340" w:rsidP="00B96298">
            <w:pPr>
              <w:spacing w:beforeLines="50" w:before="156" w:afterLines="50" w:after="156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三、</w:t>
            </w:r>
            <w:r w:rsidRPr="00B96298">
              <w:rPr>
                <w:b/>
                <w:bCs/>
                <w:szCs w:val="21"/>
              </w:rPr>
              <w:t>受试者招募</w:t>
            </w:r>
            <w:r w:rsidRPr="00B96298">
              <w:rPr>
                <w:rFonts w:hint="eastAsia"/>
                <w:b/>
                <w:bCs/>
                <w:szCs w:val="21"/>
              </w:rPr>
              <w:t>、费用和补偿</w:t>
            </w:r>
          </w:p>
        </w:tc>
      </w:tr>
      <w:tr w:rsidR="003819CA" w:rsidRPr="00B96298" w:rsidTr="00797141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3819CA" w:rsidRPr="00B96298" w:rsidRDefault="003819CA" w:rsidP="00A1666A">
            <w:pPr>
              <w:jc w:val="center"/>
              <w:rPr>
                <w:b/>
                <w:szCs w:val="21"/>
              </w:rPr>
            </w:pPr>
            <w:r w:rsidRPr="00B96298">
              <w:rPr>
                <w:rFonts w:hint="eastAsia"/>
                <w:b/>
                <w:szCs w:val="21"/>
              </w:rPr>
              <w:t>招募受试者</w:t>
            </w:r>
          </w:p>
        </w:tc>
        <w:tc>
          <w:tcPr>
            <w:tcW w:w="1835" w:type="dxa"/>
            <w:gridSpan w:val="5"/>
            <w:tcBorders>
              <w:right w:val="single" w:sz="8" w:space="0" w:color="auto"/>
            </w:tcBorders>
            <w:vAlign w:val="center"/>
          </w:tcPr>
          <w:p w:rsidR="003819CA" w:rsidRPr="00B96298" w:rsidRDefault="003819CA" w:rsidP="00A1666A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谁负责招募</w:t>
            </w:r>
          </w:p>
        </w:tc>
        <w:tc>
          <w:tcPr>
            <w:tcW w:w="5962" w:type="dxa"/>
            <w:gridSpan w:val="13"/>
            <w:tcBorders>
              <w:left w:val="single" w:sz="8" w:space="0" w:color="auto"/>
            </w:tcBorders>
          </w:tcPr>
          <w:p w:rsidR="003819CA" w:rsidRPr="00B96298" w:rsidRDefault="003819CA" w:rsidP="00A1666A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</w:p>
        </w:tc>
      </w:tr>
      <w:tr w:rsidR="002461F0" w:rsidRPr="00B96298" w:rsidTr="00797141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2461F0" w:rsidRPr="00B96298" w:rsidRDefault="002461F0" w:rsidP="00A1666A">
            <w:pPr>
              <w:jc w:val="center"/>
              <w:rPr>
                <w:szCs w:val="21"/>
              </w:rPr>
            </w:pPr>
          </w:p>
        </w:tc>
        <w:tc>
          <w:tcPr>
            <w:tcW w:w="1835" w:type="dxa"/>
            <w:gridSpan w:val="5"/>
            <w:tcBorders>
              <w:right w:val="single" w:sz="8" w:space="0" w:color="auto"/>
            </w:tcBorders>
            <w:vAlign w:val="center"/>
          </w:tcPr>
          <w:p w:rsidR="002461F0" w:rsidRPr="00B96298" w:rsidRDefault="002461F0" w:rsidP="00A1666A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commentRangeStart w:id="7"/>
            <w:r w:rsidRPr="00B96298">
              <w:rPr>
                <w:rFonts w:hint="eastAsia"/>
                <w:b/>
                <w:bCs/>
                <w:szCs w:val="21"/>
              </w:rPr>
              <w:t>招募受试者年龄范围</w:t>
            </w:r>
            <w:commentRangeEnd w:id="7"/>
            <w:r w:rsidRPr="00B96298">
              <w:rPr>
                <w:rStyle w:val="ab"/>
                <w:b/>
              </w:rPr>
              <w:commentReference w:id="7"/>
            </w:r>
          </w:p>
        </w:tc>
        <w:tc>
          <w:tcPr>
            <w:tcW w:w="5962" w:type="dxa"/>
            <w:gridSpan w:val="13"/>
            <w:tcBorders>
              <w:left w:val="single" w:sz="8" w:space="0" w:color="auto"/>
            </w:tcBorders>
            <w:vAlign w:val="center"/>
          </w:tcPr>
          <w:p w:rsidR="002461F0" w:rsidRPr="00B96298" w:rsidRDefault="002461F0" w:rsidP="00A1666A">
            <w:pPr>
              <w:pStyle w:val="a9"/>
              <w:widowControl/>
              <w:ind w:firstLineChars="0" w:firstLine="0"/>
              <w:rPr>
                <w:rFonts w:ascii="宋体" w:hAnsi="宋体"/>
                <w:szCs w:val="21"/>
              </w:rPr>
            </w:pPr>
          </w:p>
        </w:tc>
      </w:tr>
      <w:tr w:rsidR="001E085B" w:rsidRPr="00B96298" w:rsidTr="00797141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1E085B" w:rsidRPr="00B96298" w:rsidRDefault="001E085B" w:rsidP="00A1666A">
            <w:pPr>
              <w:jc w:val="center"/>
              <w:rPr>
                <w:szCs w:val="21"/>
              </w:rPr>
            </w:pPr>
          </w:p>
        </w:tc>
        <w:tc>
          <w:tcPr>
            <w:tcW w:w="1835" w:type="dxa"/>
            <w:gridSpan w:val="5"/>
            <w:tcBorders>
              <w:right w:val="single" w:sz="8" w:space="0" w:color="auto"/>
            </w:tcBorders>
            <w:vAlign w:val="center"/>
          </w:tcPr>
          <w:p w:rsidR="00AB552A" w:rsidRPr="00B96298" w:rsidRDefault="001E085B" w:rsidP="00A1666A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使用招募广告等</w:t>
            </w:r>
          </w:p>
          <w:p w:rsidR="001E085B" w:rsidRPr="00B96298" w:rsidRDefault="001E085B" w:rsidP="00A1666A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招募材料</w:t>
            </w:r>
          </w:p>
        </w:tc>
        <w:tc>
          <w:tcPr>
            <w:tcW w:w="5962" w:type="dxa"/>
            <w:gridSpan w:val="13"/>
            <w:tcBorders>
              <w:left w:val="single" w:sz="8" w:space="0" w:color="auto"/>
            </w:tcBorders>
            <w:vAlign w:val="center"/>
          </w:tcPr>
          <w:p w:rsidR="001E085B" w:rsidRPr="00B96298" w:rsidRDefault="001E085B" w:rsidP="00A1666A">
            <w:pPr>
              <w:pStyle w:val="a9"/>
              <w:widowControl/>
              <w:ind w:firstLineChars="0" w:firstLine="0"/>
              <w:rPr>
                <w:bCs/>
                <w:szCs w:val="21"/>
              </w:rPr>
            </w:pPr>
            <w:r w:rsidRPr="00B96298">
              <w:rPr>
                <w:rFonts w:ascii="宋体" w:hAnsi="宋体" w:hint="eastAsia"/>
                <w:szCs w:val="21"/>
              </w:rPr>
              <w:t>□是（□纸质，□</w:t>
            </w:r>
            <w:r w:rsidR="002461F0" w:rsidRPr="00B96298">
              <w:rPr>
                <w:rFonts w:ascii="宋体" w:hAnsi="宋体" w:hint="eastAsia"/>
                <w:szCs w:val="21"/>
              </w:rPr>
              <w:t>多媒体，音频、影像</w:t>
            </w:r>
            <w:r w:rsidRPr="00B96298">
              <w:rPr>
                <w:rFonts w:ascii="宋体" w:hAnsi="宋体" w:hint="eastAsia"/>
                <w:szCs w:val="21"/>
              </w:rPr>
              <w:t>），□否</w:t>
            </w:r>
          </w:p>
        </w:tc>
      </w:tr>
      <w:tr w:rsidR="000C210D" w:rsidRPr="00B96298" w:rsidTr="00797141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0C210D" w:rsidRPr="00B96298" w:rsidRDefault="000C210D" w:rsidP="00A1666A">
            <w:pPr>
              <w:jc w:val="center"/>
              <w:rPr>
                <w:szCs w:val="21"/>
              </w:rPr>
            </w:pPr>
          </w:p>
        </w:tc>
        <w:tc>
          <w:tcPr>
            <w:tcW w:w="1835" w:type="dxa"/>
            <w:gridSpan w:val="5"/>
            <w:tcBorders>
              <w:right w:val="single" w:sz="8" w:space="0" w:color="auto"/>
            </w:tcBorders>
            <w:vAlign w:val="center"/>
          </w:tcPr>
          <w:p w:rsidR="000C210D" w:rsidRPr="00B96298" w:rsidRDefault="00DB1E4E" w:rsidP="003A1965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commentRangeStart w:id="8"/>
            <w:r w:rsidRPr="00B96298">
              <w:rPr>
                <w:rFonts w:hint="eastAsia"/>
                <w:b/>
                <w:bCs/>
                <w:szCs w:val="21"/>
              </w:rPr>
              <w:t>招募方式</w:t>
            </w:r>
            <w:commentRangeEnd w:id="8"/>
            <w:r w:rsidR="002461F0" w:rsidRPr="00B96298">
              <w:rPr>
                <w:rStyle w:val="ab"/>
                <w:b/>
              </w:rPr>
              <w:commentReference w:id="8"/>
            </w:r>
          </w:p>
        </w:tc>
        <w:tc>
          <w:tcPr>
            <w:tcW w:w="5962" w:type="dxa"/>
            <w:gridSpan w:val="13"/>
            <w:tcBorders>
              <w:left w:val="single" w:sz="8" w:space="0" w:color="auto"/>
            </w:tcBorders>
          </w:tcPr>
          <w:p w:rsidR="00EE0739" w:rsidRPr="00B96298" w:rsidRDefault="00DB1E4E" w:rsidP="00A1666A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□诊疗过程，□广告</w:t>
            </w:r>
            <w:r w:rsidR="002461F0" w:rsidRPr="00B96298">
              <w:rPr>
                <w:rFonts w:hint="eastAsia"/>
                <w:bCs/>
                <w:szCs w:val="21"/>
              </w:rPr>
              <w:t>、海报、传单</w:t>
            </w:r>
            <w:r w:rsidRPr="00B96298">
              <w:rPr>
                <w:rFonts w:hint="eastAsia"/>
                <w:bCs/>
                <w:szCs w:val="21"/>
              </w:rPr>
              <w:t>，□数据库，</w:t>
            </w:r>
          </w:p>
          <w:p w:rsidR="000C210D" w:rsidRPr="00B96298" w:rsidRDefault="00DB1E4E" w:rsidP="00A1666A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□中介</w:t>
            </w:r>
            <w:r w:rsidRPr="00B96298">
              <w:rPr>
                <w:rFonts w:hint="eastAsia"/>
                <w:bCs/>
                <w:szCs w:val="21"/>
              </w:rPr>
              <w:t>/</w:t>
            </w:r>
            <w:r w:rsidRPr="00B96298">
              <w:rPr>
                <w:rFonts w:hint="eastAsia"/>
                <w:bCs/>
                <w:szCs w:val="21"/>
              </w:rPr>
              <w:t>招募公司，□网络，□其他：</w:t>
            </w:r>
            <w:r w:rsidRPr="00B96298"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</w:tr>
      <w:tr w:rsidR="00115AC8" w:rsidRPr="00B96298" w:rsidTr="00797141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115AC8" w:rsidRPr="00B96298" w:rsidRDefault="00115AC8" w:rsidP="00A1666A">
            <w:pPr>
              <w:jc w:val="center"/>
              <w:rPr>
                <w:szCs w:val="21"/>
              </w:rPr>
            </w:pPr>
          </w:p>
        </w:tc>
        <w:tc>
          <w:tcPr>
            <w:tcW w:w="1835" w:type="dxa"/>
            <w:gridSpan w:val="5"/>
            <w:tcBorders>
              <w:right w:val="single" w:sz="8" w:space="0" w:color="auto"/>
            </w:tcBorders>
            <w:vAlign w:val="center"/>
          </w:tcPr>
          <w:p w:rsidR="00115AC8" w:rsidRPr="00115AC8" w:rsidRDefault="00115AC8" w:rsidP="003A1965">
            <w:pPr>
              <w:pStyle w:val="a9"/>
              <w:widowControl/>
              <w:ind w:firstLineChars="0" w:firstLine="0"/>
              <w:jc w:val="center"/>
              <w:rPr>
                <w:b/>
                <w:bCs/>
                <w:szCs w:val="21"/>
              </w:rPr>
            </w:pPr>
            <w:r w:rsidRPr="00115AC8">
              <w:rPr>
                <w:rFonts w:hint="eastAsia"/>
                <w:b/>
                <w:bCs/>
                <w:szCs w:val="21"/>
              </w:rPr>
              <w:t>招募人群特征</w:t>
            </w:r>
          </w:p>
        </w:tc>
        <w:tc>
          <w:tcPr>
            <w:tcW w:w="5962" w:type="dxa"/>
            <w:gridSpan w:val="13"/>
            <w:tcBorders>
              <w:left w:val="single" w:sz="8" w:space="0" w:color="auto"/>
            </w:tcBorders>
          </w:tcPr>
          <w:p w:rsidR="00115AC8" w:rsidRDefault="00115AC8" w:rsidP="00115AC8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□健康者</w:t>
            </w:r>
          </w:p>
          <w:p w:rsidR="00115AC8" w:rsidRDefault="00115AC8" w:rsidP="00115AC8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□患者</w:t>
            </w:r>
          </w:p>
          <w:p w:rsidR="00115AC8" w:rsidRDefault="00115AC8" w:rsidP="00115AC8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□弱</w:t>
            </w:r>
            <w:r>
              <w:rPr>
                <w:rFonts w:hint="eastAsia"/>
                <w:bCs/>
                <w:szCs w:val="21"/>
              </w:rPr>
              <w:t>势群体</w:t>
            </w:r>
          </w:p>
          <w:p w:rsidR="00115AC8" w:rsidRDefault="00115AC8" w:rsidP="00115AC8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□孕妇</w:t>
            </w:r>
          </w:p>
          <w:p w:rsidR="00115AC8" w:rsidRPr="00115AC8" w:rsidRDefault="00115AC8" w:rsidP="00115AC8">
            <w:pPr>
              <w:widowControl/>
              <w:jc w:val="left"/>
              <w:rPr>
                <w:bCs/>
                <w:szCs w:val="21"/>
              </w:rPr>
            </w:pPr>
            <w:r w:rsidRPr="00115AC8">
              <w:rPr>
                <w:rFonts w:hint="eastAsia"/>
                <w:bCs/>
                <w:szCs w:val="21"/>
              </w:rPr>
              <w:t>□特定或特殊疾病人群（例</w:t>
            </w:r>
            <w:r w:rsidR="00DA5C41">
              <w:rPr>
                <w:rFonts w:hint="eastAsia"/>
                <w:bCs/>
                <w:szCs w:val="21"/>
              </w:rPr>
              <w:t>如艾滋病</w:t>
            </w:r>
            <w:r w:rsidR="00DA5C41">
              <w:rPr>
                <w:rFonts w:hint="eastAsia"/>
                <w:bCs/>
                <w:szCs w:val="21"/>
              </w:rPr>
              <w:t>/</w:t>
            </w:r>
            <w:r w:rsidRPr="00115AC8">
              <w:rPr>
                <w:rFonts w:hint="eastAsia"/>
                <w:bCs/>
                <w:szCs w:val="21"/>
              </w:rPr>
              <w:t>性病等）</w:t>
            </w:r>
          </w:p>
          <w:p w:rsidR="00115AC8" w:rsidRPr="00115AC8" w:rsidRDefault="00115AC8" w:rsidP="00115AC8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</w:t>
            </w:r>
            <w:r w:rsidRPr="00694ECB">
              <w:rPr>
                <w:rFonts w:hint="eastAsia"/>
                <w:bCs/>
                <w:szCs w:val="21"/>
              </w:rPr>
              <w:t>特定地区人群</w:t>
            </w:r>
            <w:r w:rsidRPr="00694ECB">
              <w:rPr>
                <w:rFonts w:hint="eastAsia"/>
                <w:bCs/>
                <w:szCs w:val="21"/>
              </w:rPr>
              <w:t>/</w:t>
            </w:r>
            <w:r w:rsidRPr="00694ECB">
              <w:rPr>
                <w:rFonts w:hint="eastAsia"/>
                <w:bCs/>
                <w:szCs w:val="21"/>
              </w:rPr>
              <w:t>族群</w:t>
            </w:r>
            <w:r>
              <w:rPr>
                <w:rFonts w:hint="eastAsia"/>
                <w:bCs/>
                <w:szCs w:val="21"/>
              </w:rPr>
              <w:t>（</w:t>
            </w:r>
            <w:r w:rsidRPr="00115AC8">
              <w:rPr>
                <w:rFonts w:hint="eastAsia"/>
                <w:bCs/>
                <w:szCs w:val="21"/>
              </w:rPr>
              <w:t>例如少数民族地区，经济特别落后的地区，妇女权限受到限制的地区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</w:tr>
      <w:tr w:rsidR="00256066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Merge/>
            <w:vAlign w:val="center"/>
          </w:tcPr>
          <w:p w:rsidR="00256066" w:rsidRPr="00B96298" w:rsidRDefault="00256066" w:rsidP="00A1666A">
            <w:pPr>
              <w:jc w:val="center"/>
              <w:rPr>
                <w:szCs w:val="21"/>
              </w:rPr>
            </w:pPr>
          </w:p>
        </w:tc>
        <w:tc>
          <w:tcPr>
            <w:tcW w:w="7797" w:type="dxa"/>
            <w:gridSpan w:val="18"/>
          </w:tcPr>
          <w:p w:rsidR="00256066" w:rsidRPr="00B96298" w:rsidRDefault="00256066" w:rsidP="00115AC8">
            <w:pPr>
              <w:pStyle w:val="a9"/>
              <w:widowControl/>
              <w:numPr>
                <w:ilvl w:val="0"/>
                <w:numId w:val="18"/>
              </w:numPr>
              <w:ind w:left="42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弱势群体的特征（</w:t>
            </w:r>
            <w:r w:rsidRPr="00B96298">
              <w:rPr>
                <w:rFonts w:hint="eastAsia"/>
                <w:bCs/>
                <w:szCs w:val="21"/>
                <w:u w:val="single"/>
              </w:rPr>
              <w:t>选择弱势群体时选择</w:t>
            </w:r>
            <w:r w:rsidRPr="00B96298">
              <w:rPr>
                <w:rFonts w:hint="eastAsia"/>
                <w:bCs/>
                <w:szCs w:val="21"/>
              </w:rPr>
              <w:t>）：</w:t>
            </w:r>
            <w:r w:rsidR="002461F0" w:rsidRPr="00B96298">
              <w:rPr>
                <w:rFonts w:hint="eastAsia"/>
                <w:bCs/>
                <w:szCs w:val="21"/>
              </w:rPr>
              <w:t>□</w:t>
            </w:r>
            <w:r w:rsidR="002461F0" w:rsidRPr="00B96298">
              <w:rPr>
                <w:bCs/>
                <w:szCs w:val="21"/>
              </w:rPr>
              <w:t>未成年人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无能力知情同意的人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研究者的学生和下级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申办者的员工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军人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犯人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无药可</w:t>
            </w:r>
            <w:proofErr w:type="gramStart"/>
            <w:r w:rsidR="002461F0" w:rsidRPr="00B96298">
              <w:rPr>
                <w:bCs/>
                <w:szCs w:val="21"/>
              </w:rPr>
              <w:t>救疾病</w:t>
            </w:r>
            <w:proofErr w:type="gramEnd"/>
            <w:r w:rsidR="002461F0" w:rsidRPr="00B96298">
              <w:rPr>
                <w:bCs/>
                <w:szCs w:val="21"/>
              </w:rPr>
              <w:t>的患者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处于危急状况的患者，</w:t>
            </w:r>
            <w:r w:rsidR="002461F0" w:rsidRPr="00B96298">
              <w:rPr>
                <w:rFonts w:hint="eastAsia"/>
                <w:bCs/>
                <w:szCs w:val="21"/>
              </w:rPr>
              <w:t>□</w:t>
            </w:r>
            <w:r w:rsidR="002461F0" w:rsidRPr="00B96298">
              <w:rPr>
                <w:bCs/>
                <w:szCs w:val="21"/>
              </w:rPr>
              <w:t>入住福利院的人</w:t>
            </w:r>
            <w:r w:rsidR="002461F0" w:rsidRPr="00B96298">
              <w:rPr>
                <w:rFonts w:hint="eastAsia"/>
                <w:bCs/>
                <w:szCs w:val="21"/>
              </w:rPr>
              <w:t>，□</w:t>
            </w:r>
            <w:r w:rsidR="002461F0" w:rsidRPr="00B96298">
              <w:rPr>
                <w:bCs/>
                <w:szCs w:val="21"/>
              </w:rPr>
              <w:t>流浪者</w:t>
            </w:r>
            <w:r w:rsidR="002461F0" w:rsidRPr="00B96298">
              <w:rPr>
                <w:rFonts w:hint="eastAsia"/>
                <w:bCs/>
                <w:szCs w:val="21"/>
              </w:rPr>
              <w:t>，□其他：</w:t>
            </w:r>
            <w:r w:rsidR="002461F0" w:rsidRPr="00B96298">
              <w:rPr>
                <w:rFonts w:hint="eastAsia"/>
                <w:bCs/>
                <w:szCs w:val="21"/>
                <w:u w:val="single"/>
              </w:rPr>
              <w:t xml:space="preserve">  </w:t>
            </w:r>
          </w:p>
          <w:p w:rsidR="002461F0" w:rsidRPr="00115AC8" w:rsidRDefault="002461F0" w:rsidP="002461F0">
            <w:pPr>
              <w:pStyle w:val="a9"/>
              <w:widowControl/>
              <w:ind w:left="420" w:firstLineChars="0" w:firstLine="0"/>
              <w:jc w:val="left"/>
              <w:rPr>
                <w:bCs/>
                <w:szCs w:val="21"/>
              </w:rPr>
            </w:pPr>
          </w:p>
          <w:p w:rsidR="00256066" w:rsidRPr="00B96298" w:rsidRDefault="00AB552A" w:rsidP="00B96298">
            <w:pPr>
              <w:pStyle w:val="a9"/>
              <w:widowControl/>
              <w:numPr>
                <w:ilvl w:val="0"/>
                <w:numId w:val="18"/>
              </w:numPr>
              <w:ind w:left="42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知情同意能力</w:t>
            </w:r>
            <w:r w:rsidR="00BA7A18" w:rsidRPr="00B96298">
              <w:rPr>
                <w:rFonts w:hint="eastAsia"/>
                <w:bCs/>
                <w:szCs w:val="21"/>
              </w:rPr>
              <w:t>评估方式（</w:t>
            </w:r>
            <w:r w:rsidR="00BA7A18" w:rsidRPr="00B96298">
              <w:rPr>
                <w:rFonts w:hint="eastAsia"/>
                <w:bCs/>
                <w:szCs w:val="21"/>
                <w:u w:val="single"/>
              </w:rPr>
              <w:t>选择弱</w:t>
            </w:r>
            <w:r w:rsidR="00256066" w:rsidRPr="00B96298">
              <w:rPr>
                <w:rFonts w:hint="eastAsia"/>
                <w:bCs/>
                <w:szCs w:val="21"/>
                <w:u w:val="single"/>
              </w:rPr>
              <w:t>势群体时选择</w:t>
            </w:r>
            <w:r w:rsidR="00256066" w:rsidRPr="00B96298">
              <w:rPr>
                <w:rFonts w:hint="eastAsia"/>
                <w:bCs/>
                <w:szCs w:val="21"/>
              </w:rPr>
              <w:t>）：□临床判断</w:t>
            </w:r>
            <w:r w:rsidR="00BE586F" w:rsidRPr="00B96298">
              <w:rPr>
                <w:rFonts w:hint="eastAsia"/>
                <w:bCs/>
                <w:szCs w:val="21"/>
              </w:rPr>
              <w:t>，</w:t>
            </w:r>
            <w:r w:rsidR="00256066" w:rsidRPr="00B96298">
              <w:rPr>
                <w:rFonts w:hint="eastAsia"/>
                <w:bCs/>
                <w:szCs w:val="21"/>
              </w:rPr>
              <w:t>□量表</w:t>
            </w:r>
            <w:r w:rsidR="00BE586F" w:rsidRPr="00B96298">
              <w:rPr>
                <w:rFonts w:hint="eastAsia"/>
                <w:bCs/>
                <w:szCs w:val="21"/>
              </w:rPr>
              <w:t>，</w:t>
            </w:r>
            <w:r w:rsidR="00256066" w:rsidRPr="00B96298">
              <w:rPr>
                <w:rFonts w:hint="eastAsia"/>
                <w:bCs/>
                <w:szCs w:val="21"/>
              </w:rPr>
              <w:t>□仪器</w:t>
            </w:r>
          </w:p>
          <w:p w:rsidR="00B21174" w:rsidRPr="00B96298" w:rsidRDefault="00B21174" w:rsidP="00B21174">
            <w:pPr>
              <w:pStyle w:val="a9"/>
              <w:widowControl/>
              <w:ind w:left="420" w:firstLineChars="0" w:firstLine="0"/>
              <w:jc w:val="left"/>
              <w:rPr>
                <w:bCs/>
                <w:szCs w:val="21"/>
              </w:rPr>
            </w:pPr>
          </w:p>
          <w:p w:rsidR="00256066" w:rsidRPr="00B96298" w:rsidRDefault="00256066" w:rsidP="00B96298">
            <w:pPr>
              <w:pStyle w:val="a9"/>
              <w:widowControl/>
              <w:numPr>
                <w:ilvl w:val="0"/>
                <w:numId w:val="18"/>
              </w:numPr>
              <w:ind w:left="42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涉及孕妇研究的信息（</w:t>
            </w:r>
            <w:r w:rsidRPr="00B96298">
              <w:rPr>
                <w:rFonts w:hint="eastAsia"/>
                <w:bCs/>
                <w:szCs w:val="21"/>
                <w:u w:val="single"/>
              </w:rPr>
              <w:t>选择孕妇时选择</w:t>
            </w:r>
            <w:r w:rsidRPr="00B96298">
              <w:rPr>
                <w:rFonts w:hint="eastAsia"/>
                <w:bCs/>
                <w:szCs w:val="21"/>
              </w:rPr>
              <w:t>）：□没有通过经济利益引诱其中止妊娠</w:t>
            </w:r>
            <w:r w:rsidR="00BE586F" w:rsidRPr="00B96298">
              <w:rPr>
                <w:rFonts w:hint="eastAsia"/>
                <w:bCs/>
                <w:szCs w:val="21"/>
              </w:rPr>
              <w:t>，</w:t>
            </w:r>
            <w:r w:rsidRPr="00B96298">
              <w:rPr>
                <w:rFonts w:hint="eastAsia"/>
                <w:bCs/>
                <w:szCs w:val="21"/>
              </w:rPr>
              <w:t>□研究人员不参与中止妊娠的决策</w:t>
            </w:r>
            <w:r w:rsidR="00BE586F" w:rsidRPr="00B96298">
              <w:rPr>
                <w:rFonts w:hint="eastAsia"/>
                <w:bCs/>
                <w:szCs w:val="21"/>
              </w:rPr>
              <w:t>，</w:t>
            </w:r>
            <w:r w:rsidRPr="00B96298">
              <w:rPr>
                <w:rFonts w:hint="eastAsia"/>
                <w:bCs/>
                <w:szCs w:val="21"/>
              </w:rPr>
              <w:t>□研究人员不参与新生儿生存能力的判断</w:t>
            </w:r>
          </w:p>
        </w:tc>
      </w:tr>
      <w:tr w:rsidR="006B3A44" w:rsidRPr="00B96298" w:rsidTr="00300203">
        <w:trPr>
          <w:gridAfter w:val="1"/>
          <w:wAfter w:w="27" w:type="dxa"/>
          <w:trHeight w:val="705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 w:rsidR="006B3A44" w:rsidRPr="00B96298" w:rsidRDefault="006B3A44" w:rsidP="00A1666A">
            <w:pPr>
              <w:jc w:val="center"/>
              <w:rPr>
                <w:b/>
              </w:rPr>
            </w:pPr>
            <w:r w:rsidRPr="00B96298">
              <w:rPr>
                <w:rFonts w:hint="eastAsia"/>
                <w:b/>
              </w:rPr>
              <w:lastRenderedPageBreak/>
              <w:t>受试者</w:t>
            </w:r>
            <w:r w:rsidR="00B21174" w:rsidRPr="00B96298">
              <w:rPr>
                <w:rFonts w:hint="eastAsia"/>
                <w:b/>
              </w:rPr>
              <w:t>补偿</w:t>
            </w:r>
          </w:p>
        </w:tc>
        <w:tc>
          <w:tcPr>
            <w:tcW w:w="7797" w:type="dxa"/>
            <w:gridSpan w:val="18"/>
            <w:vAlign w:val="center"/>
          </w:tcPr>
          <w:p w:rsidR="006B3A44" w:rsidRPr="00B96298" w:rsidRDefault="00D21D57" w:rsidP="00A1666A">
            <w:pPr>
              <w:widowControl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□有（</w:t>
            </w:r>
            <w:commentRangeStart w:id="9"/>
            <w:r w:rsidR="006B3A44" w:rsidRPr="00B96298">
              <w:rPr>
                <w:rFonts w:hint="eastAsia"/>
                <w:bCs/>
                <w:szCs w:val="21"/>
              </w:rPr>
              <w:t>金额</w:t>
            </w:r>
            <w:commentRangeEnd w:id="9"/>
            <w:r w:rsidR="00FA0BC1" w:rsidRPr="00B96298">
              <w:rPr>
                <w:rStyle w:val="ab"/>
              </w:rPr>
              <w:commentReference w:id="9"/>
            </w:r>
            <w:r w:rsidR="006B3A44" w:rsidRPr="00B96298">
              <w:rPr>
                <w:rFonts w:hint="eastAsia"/>
                <w:bCs/>
                <w:szCs w:val="21"/>
              </w:rPr>
              <w:t>：</w:t>
            </w:r>
            <w:r w:rsidR="006B3A44" w:rsidRPr="00B96298">
              <w:rPr>
                <w:rFonts w:hint="eastAsia"/>
                <w:bCs/>
                <w:szCs w:val="21"/>
                <w:u w:val="single"/>
              </w:rPr>
              <w:t xml:space="preserve">           </w:t>
            </w:r>
            <w:r w:rsidR="006B3A44" w:rsidRPr="00B96298">
              <w:rPr>
                <w:rFonts w:hint="eastAsia"/>
                <w:bCs/>
                <w:szCs w:val="21"/>
              </w:rPr>
              <w:t>），□无</w:t>
            </w:r>
          </w:p>
        </w:tc>
      </w:tr>
      <w:tr w:rsidR="006B3A44" w:rsidRPr="00B96298" w:rsidTr="00300203">
        <w:trPr>
          <w:gridAfter w:val="1"/>
          <w:wAfter w:w="27" w:type="dxa"/>
          <w:trHeight w:val="705"/>
          <w:jc w:val="center"/>
        </w:trPr>
        <w:tc>
          <w:tcPr>
            <w:tcW w:w="1519" w:type="dxa"/>
            <w:gridSpan w:val="2"/>
            <w:vMerge/>
            <w:vAlign w:val="center"/>
          </w:tcPr>
          <w:p w:rsidR="006B3A44" w:rsidRPr="00B96298" w:rsidRDefault="006B3A44" w:rsidP="00A1666A">
            <w:pPr>
              <w:jc w:val="center"/>
            </w:pPr>
          </w:p>
        </w:tc>
        <w:tc>
          <w:tcPr>
            <w:tcW w:w="7797" w:type="dxa"/>
            <w:gridSpan w:val="18"/>
          </w:tcPr>
          <w:p w:rsidR="001766CA" w:rsidRPr="00B96298" w:rsidRDefault="001766CA" w:rsidP="00A1666A">
            <w:pPr>
              <w:widowControl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支付方式：□按随访观察时点，分次支付</w:t>
            </w:r>
          </w:p>
          <w:p w:rsidR="001766CA" w:rsidRPr="00B96298" w:rsidRDefault="001766CA" w:rsidP="00B96298">
            <w:pPr>
              <w:widowControl/>
              <w:ind w:firstLineChars="500" w:firstLine="105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□按完成的随访观察工作量，一次性支付</w:t>
            </w:r>
          </w:p>
          <w:p w:rsidR="001766CA" w:rsidRPr="00B96298" w:rsidRDefault="006B3A44" w:rsidP="00B96298">
            <w:pPr>
              <w:widowControl/>
              <w:ind w:firstLineChars="500" w:firstLine="105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□完成全部随访观察后支付</w:t>
            </w:r>
          </w:p>
          <w:p w:rsidR="006B3A44" w:rsidRPr="00B96298" w:rsidRDefault="002562D7" w:rsidP="00B96298">
            <w:pPr>
              <w:widowControl/>
              <w:ind w:firstLineChars="500" w:firstLine="1050"/>
              <w:jc w:val="left"/>
              <w:rPr>
                <w:bCs/>
                <w:szCs w:val="21"/>
                <w:u w:val="single"/>
              </w:rPr>
            </w:pPr>
            <w:r w:rsidRPr="00B96298">
              <w:rPr>
                <w:rFonts w:hint="eastAsia"/>
                <w:bCs/>
                <w:szCs w:val="21"/>
              </w:rPr>
              <w:t>□其他：</w:t>
            </w:r>
            <w:r w:rsidRPr="00B96298">
              <w:rPr>
                <w:rFonts w:hint="eastAsia"/>
                <w:bCs/>
                <w:szCs w:val="21"/>
                <w:u w:val="single"/>
              </w:rPr>
              <w:t xml:space="preserve">         </w:t>
            </w:r>
          </w:p>
        </w:tc>
      </w:tr>
      <w:tr w:rsidR="00CF4AE7" w:rsidRPr="00B96298" w:rsidTr="00300203">
        <w:trPr>
          <w:gridAfter w:val="1"/>
          <w:wAfter w:w="27" w:type="dxa"/>
          <w:jc w:val="center"/>
        </w:trPr>
        <w:tc>
          <w:tcPr>
            <w:tcW w:w="1519" w:type="dxa"/>
            <w:gridSpan w:val="2"/>
            <w:vAlign w:val="center"/>
          </w:tcPr>
          <w:p w:rsidR="00CF4AE7" w:rsidRPr="00B96298" w:rsidRDefault="00CF4AE7" w:rsidP="00A1666A">
            <w:pPr>
              <w:jc w:val="center"/>
              <w:rPr>
                <w:b/>
              </w:rPr>
            </w:pPr>
            <w:r w:rsidRPr="00B96298">
              <w:rPr>
                <w:rFonts w:hint="eastAsia"/>
                <w:b/>
              </w:rPr>
              <w:t>是否购买保险</w:t>
            </w:r>
          </w:p>
        </w:tc>
        <w:tc>
          <w:tcPr>
            <w:tcW w:w="7797" w:type="dxa"/>
            <w:gridSpan w:val="18"/>
            <w:vAlign w:val="center"/>
          </w:tcPr>
          <w:p w:rsidR="00CF4AE7" w:rsidRPr="00B96298" w:rsidRDefault="00F001EF" w:rsidP="00A1666A">
            <w:pPr>
              <w:rPr>
                <w:spacing w:val="2"/>
              </w:rPr>
            </w:pPr>
            <w:r w:rsidRPr="00B96298">
              <w:rPr>
                <w:spacing w:val="2"/>
              </w:rPr>
              <w:t>口</w:t>
            </w:r>
            <w:r w:rsidRPr="00B96298">
              <w:rPr>
                <w:rFonts w:hint="eastAsia"/>
                <w:spacing w:val="2"/>
              </w:rPr>
              <w:t>是</w:t>
            </w:r>
            <w:r w:rsidR="003819AB" w:rsidRPr="00B96298">
              <w:rPr>
                <w:rFonts w:hint="eastAsia"/>
                <w:color w:val="000000" w:themeColor="text1"/>
                <w:spacing w:val="2"/>
              </w:rPr>
              <w:t>（</w:t>
            </w:r>
            <w:r w:rsidR="00F2021E" w:rsidRPr="00B96298">
              <w:rPr>
                <w:rFonts w:hint="eastAsia"/>
                <w:color w:val="000000" w:themeColor="text1"/>
                <w:spacing w:val="2"/>
              </w:rPr>
              <w:t>已提交保</w:t>
            </w:r>
            <w:r w:rsidR="003819AB" w:rsidRPr="00B96298">
              <w:rPr>
                <w:rFonts w:hint="eastAsia"/>
                <w:color w:val="000000" w:themeColor="text1"/>
                <w:spacing w:val="2"/>
              </w:rPr>
              <w:t>险合同</w:t>
            </w:r>
            <w:r w:rsidR="003819AB" w:rsidRPr="00B96298">
              <w:rPr>
                <w:rFonts w:hint="eastAsia"/>
                <w:color w:val="000000" w:themeColor="text1"/>
                <w:spacing w:val="2"/>
              </w:rPr>
              <w:t>/</w:t>
            </w:r>
            <w:r w:rsidR="003819AB" w:rsidRPr="00B96298">
              <w:rPr>
                <w:rFonts w:hint="eastAsia"/>
                <w:color w:val="000000" w:themeColor="text1"/>
                <w:spacing w:val="2"/>
              </w:rPr>
              <w:t>明细</w:t>
            </w:r>
            <w:r w:rsidR="00F2021E" w:rsidRPr="00B96298">
              <w:rPr>
                <w:rFonts w:hint="eastAsia"/>
                <w:color w:val="000000" w:themeColor="text1"/>
                <w:spacing w:val="2"/>
              </w:rPr>
              <w:t>：</w:t>
            </w:r>
            <w:r w:rsidR="00F2021E" w:rsidRPr="00B96298">
              <w:rPr>
                <w:color w:val="000000" w:themeColor="text1"/>
                <w:spacing w:val="2"/>
              </w:rPr>
              <w:t>口</w:t>
            </w:r>
            <w:r w:rsidR="00F2021E" w:rsidRPr="00B96298">
              <w:rPr>
                <w:rFonts w:hint="eastAsia"/>
                <w:color w:val="000000" w:themeColor="text1"/>
                <w:spacing w:val="2"/>
              </w:rPr>
              <w:t>是，</w:t>
            </w:r>
            <w:r w:rsidR="00F2021E" w:rsidRPr="00B96298">
              <w:rPr>
                <w:color w:val="000000" w:themeColor="text1"/>
                <w:spacing w:val="2"/>
              </w:rPr>
              <w:t>口</w:t>
            </w:r>
            <w:r w:rsidR="00F2021E" w:rsidRPr="00B96298">
              <w:rPr>
                <w:rFonts w:hint="eastAsia"/>
                <w:color w:val="000000" w:themeColor="text1"/>
                <w:spacing w:val="2"/>
              </w:rPr>
              <w:t>否</w:t>
            </w:r>
            <w:r w:rsidR="003819AB" w:rsidRPr="00B96298">
              <w:rPr>
                <w:rFonts w:hint="eastAsia"/>
                <w:color w:val="000000" w:themeColor="text1"/>
                <w:spacing w:val="2"/>
              </w:rPr>
              <w:t>）</w:t>
            </w:r>
            <w:r w:rsidRPr="00B96298">
              <w:rPr>
                <w:rFonts w:hint="eastAsia"/>
                <w:spacing w:val="2"/>
              </w:rPr>
              <w:t>，</w:t>
            </w:r>
            <w:r w:rsidRPr="00B96298">
              <w:rPr>
                <w:spacing w:val="2"/>
              </w:rPr>
              <w:t>口</w:t>
            </w:r>
            <w:r w:rsidRPr="00B96298">
              <w:rPr>
                <w:rFonts w:hint="eastAsia"/>
                <w:spacing w:val="2"/>
              </w:rPr>
              <w:t>否</w:t>
            </w:r>
          </w:p>
        </w:tc>
      </w:tr>
      <w:tr w:rsidR="00D77F18" w:rsidRPr="00B96298" w:rsidTr="00140ED7">
        <w:trPr>
          <w:gridAfter w:val="1"/>
          <w:wAfter w:w="27" w:type="dxa"/>
          <w:trHeight w:val="235"/>
          <w:jc w:val="center"/>
        </w:trPr>
        <w:tc>
          <w:tcPr>
            <w:tcW w:w="9316" w:type="dxa"/>
            <w:gridSpan w:val="20"/>
          </w:tcPr>
          <w:p w:rsidR="00D77F18" w:rsidRPr="00B96298" w:rsidRDefault="00D77F18" w:rsidP="00B96298">
            <w:pPr>
              <w:spacing w:beforeLines="50" w:before="156" w:afterLines="50" w:after="156"/>
              <w:rPr>
                <w:b/>
                <w:spacing w:val="2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四、知情同意的过程</w:t>
            </w:r>
          </w:p>
        </w:tc>
      </w:tr>
      <w:tr w:rsidR="00D77F18" w:rsidRPr="00B96298" w:rsidTr="009177C9">
        <w:trPr>
          <w:gridAfter w:val="1"/>
          <w:wAfter w:w="27" w:type="dxa"/>
          <w:jc w:val="center"/>
        </w:trPr>
        <w:tc>
          <w:tcPr>
            <w:tcW w:w="2220" w:type="dxa"/>
            <w:gridSpan w:val="4"/>
            <w:tcBorders>
              <w:right w:val="single" w:sz="8" w:space="0" w:color="auto"/>
            </w:tcBorders>
          </w:tcPr>
          <w:p w:rsidR="00D77F18" w:rsidRPr="00B96298" w:rsidRDefault="00D77F18" w:rsidP="00A1666A">
            <w:pPr>
              <w:jc w:val="center"/>
              <w:rPr>
                <w:b/>
                <w:spacing w:val="2"/>
              </w:rPr>
            </w:pPr>
            <w:r w:rsidRPr="00B96298">
              <w:rPr>
                <w:rFonts w:hint="eastAsia"/>
                <w:b/>
              </w:rPr>
              <w:t>谁获取知情同意</w:t>
            </w:r>
          </w:p>
        </w:tc>
        <w:tc>
          <w:tcPr>
            <w:tcW w:w="7096" w:type="dxa"/>
            <w:gridSpan w:val="16"/>
            <w:tcBorders>
              <w:left w:val="single" w:sz="8" w:space="0" w:color="auto"/>
            </w:tcBorders>
          </w:tcPr>
          <w:p w:rsidR="00D77F18" w:rsidRPr="00B96298" w:rsidRDefault="00D77F18" w:rsidP="00A1666A">
            <w:pPr>
              <w:rPr>
                <w:spacing w:val="2"/>
              </w:rPr>
            </w:pPr>
          </w:p>
        </w:tc>
      </w:tr>
      <w:tr w:rsidR="00D77F18" w:rsidRPr="00B96298" w:rsidTr="009177C9">
        <w:trPr>
          <w:gridAfter w:val="1"/>
          <w:wAfter w:w="27" w:type="dxa"/>
          <w:jc w:val="center"/>
        </w:trPr>
        <w:tc>
          <w:tcPr>
            <w:tcW w:w="2220" w:type="dxa"/>
            <w:gridSpan w:val="4"/>
            <w:tcBorders>
              <w:right w:val="single" w:sz="8" w:space="0" w:color="auto"/>
            </w:tcBorders>
          </w:tcPr>
          <w:p w:rsidR="00D77F18" w:rsidRPr="00B96298" w:rsidRDefault="00D77F18" w:rsidP="00A1666A">
            <w:pPr>
              <w:jc w:val="center"/>
              <w:rPr>
                <w:b/>
              </w:rPr>
            </w:pPr>
            <w:r w:rsidRPr="00B96298">
              <w:rPr>
                <w:rFonts w:hint="eastAsia"/>
                <w:b/>
                <w:spacing w:val="2"/>
              </w:rPr>
              <w:t>获取知情同意地点</w:t>
            </w:r>
          </w:p>
        </w:tc>
        <w:tc>
          <w:tcPr>
            <w:tcW w:w="7096" w:type="dxa"/>
            <w:gridSpan w:val="16"/>
            <w:tcBorders>
              <w:left w:val="single" w:sz="8" w:space="0" w:color="auto"/>
            </w:tcBorders>
          </w:tcPr>
          <w:p w:rsidR="00D77F18" w:rsidRPr="00B96298" w:rsidRDefault="00D77F18" w:rsidP="00A1666A">
            <w:r w:rsidRPr="00B96298">
              <w:rPr>
                <w:rFonts w:hint="eastAsia"/>
                <w:bCs/>
                <w:szCs w:val="21"/>
              </w:rPr>
              <w:t>□私密房间</w:t>
            </w:r>
            <w:r w:rsidRPr="00B96298">
              <w:rPr>
                <w:rFonts w:hint="eastAsia"/>
                <w:bCs/>
                <w:szCs w:val="21"/>
              </w:rPr>
              <w:t>/</w:t>
            </w:r>
            <w:r w:rsidRPr="00B96298">
              <w:rPr>
                <w:rFonts w:hint="eastAsia"/>
                <w:bCs/>
                <w:szCs w:val="21"/>
              </w:rPr>
              <w:t>受试者接待室，</w:t>
            </w:r>
            <w:commentRangeStart w:id="10"/>
            <w:r w:rsidRPr="00B96298">
              <w:rPr>
                <w:rFonts w:hint="eastAsia"/>
                <w:bCs/>
                <w:szCs w:val="21"/>
              </w:rPr>
              <w:t>□诊室，□病房</w:t>
            </w:r>
            <w:commentRangeEnd w:id="10"/>
            <w:r w:rsidR="006A577A" w:rsidRPr="00B96298">
              <w:rPr>
                <w:rStyle w:val="ab"/>
              </w:rPr>
              <w:commentReference w:id="10"/>
            </w:r>
          </w:p>
        </w:tc>
      </w:tr>
      <w:tr w:rsidR="00B33628" w:rsidRPr="00B96298" w:rsidTr="00B33628">
        <w:trPr>
          <w:gridAfter w:val="1"/>
          <w:wAfter w:w="27" w:type="dxa"/>
          <w:trHeight w:val="312"/>
          <w:jc w:val="center"/>
        </w:trPr>
        <w:tc>
          <w:tcPr>
            <w:tcW w:w="2220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B33628" w:rsidRPr="00B96298" w:rsidRDefault="00B33628" w:rsidP="00B33628">
            <w:pPr>
              <w:jc w:val="center"/>
              <w:rPr>
                <w:b/>
                <w:spacing w:val="2"/>
              </w:rPr>
            </w:pPr>
            <w:r w:rsidRPr="00B96298">
              <w:rPr>
                <w:rFonts w:hint="eastAsia"/>
                <w:b/>
                <w:spacing w:val="2"/>
              </w:rPr>
              <w:t>知情同意书签字</w:t>
            </w:r>
          </w:p>
        </w:tc>
        <w:tc>
          <w:tcPr>
            <w:tcW w:w="7096" w:type="dxa"/>
            <w:gridSpan w:val="16"/>
            <w:tcBorders>
              <w:left w:val="single" w:sz="8" w:space="0" w:color="auto"/>
            </w:tcBorders>
          </w:tcPr>
          <w:p w:rsidR="00B33628" w:rsidRPr="00B96298" w:rsidRDefault="00B33628" w:rsidP="00B33628">
            <w:pPr>
              <w:rPr>
                <w:spacing w:val="2"/>
              </w:rPr>
            </w:pPr>
            <w:r w:rsidRPr="00B96298">
              <w:rPr>
                <w:rFonts w:hint="eastAsia"/>
                <w:bCs/>
                <w:szCs w:val="21"/>
              </w:rPr>
              <w:t>□</w:t>
            </w:r>
            <w:r w:rsidRPr="00563F66">
              <w:rPr>
                <w:bCs/>
                <w:szCs w:val="21"/>
              </w:rPr>
              <w:t>受试者为无民事行为能力的</w:t>
            </w:r>
            <w:r>
              <w:rPr>
                <w:rFonts w:hint="eastAsia"/>
                <w:bCs/>
                <w:szCs w:val="21"/>
              </w:rPr>
              <w:t>，</w:t>
            </w:r>
            <w:r w:rsidRPr="00B96298">
              <w:rPr>
                <w:rFonts w:hint="eastAsia"/>
                <w:bCs/>
                <w:szCs w:val="21"/>
              </w:rPr>
              <w:t>□</w:t>
            </w:r>
            <w:r w:rsidRPr="00563F66">
              <w:rPr>
                <w:bCs/>
                <w:szCs w:val="21"/>
              </w:rPr>
              <w:t>受试者为限制民事行为能力的人的</w:t>
            </w:r>
          </w:p>
        </w:tc>
      </w:tr>
      <w:tr w:rsidR="00B33628" w:rsidRPr="00B96298" w:rsidTr="00B33628">
        <w:trPr>
          <w:gridAfter w:val="1"/>
          <w:wAfter w:w="27" w:type="dxa"/>
          <w:trHeight w:val="312"/>
          <w:jc w:val="center"/>
        </w:trPr>
        <w:tc>
          <w:tcPr>
            <w:tcW w:w="2220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B33628" w:rsidRPr="00B96298" w:rsidRDefault="00B33628" w:rsidP="00B33628">
            <w:pPr>
              <w:jc w:val="center"/>
              <w:rPr>
                <w:b/>
                <w:spacing w:val="2"/>
              </w:rPr>
            </w:pPr>
          </w:p>
        </w:tc>
        <w:tc>
          <w:tcPr>
            <w:tcW w:w="7096" w:type="dxa"/>
            <w:gridSpan w:val="16"/>
            <w:tcBorders>
              <w:left w:val="single" w:sz="8" w:space="0" w:color="auto"/>
            </w:tcBorders>
          </w:tcPr>
          <w:p w:rsidR="00B33628" w:rsidRPr="00B96298" w:rsidRDefault="00B33628" w:rsidP="00D250AA">
            <w:pPr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□受试者签字，□监护人签字，□公正见证人签名</w:t>
            </w:r>
          </w:p>
        </w:tc>
      </w:tr>
      <w:tr w:rsidR="00D77F18" w:rsidRPr="00B96298" w:rsidTr="009177C9">
        <w:trPr>
          <w:gridAfter w:val="1"/>
          <w:wAfter w:w="27" w:type="dxa"/>
          <w:jc w:val="center"/>
        </w:trPr>
        <w:tc>
          <w:tcPr>
            <w:tcW w:w="2220" w:type="dxa"/>
            <w:gridSpan w:val="4"/>
            <w:tcBorders>
              <w:right w:val="single" w:sz="8" w:space="0" w:color="auto"/>
            </w:tcBorders>
            <w:vAlign w:val="center"/>
          </w:tcPr>
          <w:p w:rsidR="00D77F18" w:rsidRPr="00B96298" w:rsidRDefault="00D77F18" w:rsidP="00A1666A">
            <w:pPr>
              <w:jc w:val="center"/>
              <w:rPr>
                <w:b/>
                <w:spacing w:val="2"/>
              </w:rPr>
            </w:pPr>
            <w:r w:rsidRPr="00B96298">
              <w:rPr>
                <w:rFonts w:hint="eastAsia"/>
                <w:b/>
                <w:spacing w:val="2"/>
              </w:rPr>
              <w:t>知情同意的例外</w:t>
            </w:r>
          </w:p>
        </w:tc>
        <w:tc>
          <w:tcPr>
            <w:tcW w:w="7096" w:type="dxa"/>
            <w:gridSpan w:val="16"/>
            <w:tcBorders>
              <w:left w:val="single" w:sz="8" w:space="0" w:color="auto"/>
            </w:tcBorders>
          </w:tcPr>
          <w:p w:rsidR="00D77F18" w:rsidRPr="00B96298" w:rsidRDefault="00D77F18" w:rsidP="00A1666A">
            <w:pPr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□否</w:t>
            </w:r>
          </w:p>
          <w:p w:rsidR="00D77F18" w:rsidRPr="00B96298" w:rsidRDefault="00D77F18" w:rsidP="00A1666A">
            <w:pPr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□是</w:t>
            </w:r>
            <w:r w:rsidR="00D250AA" w:rsidRPr="00B96298">
              <w:rPr>
                <w:rFonts w:hint="eastAsia"/>
                <w:bCs/>
                <w:i/>
                <w:szCs w:val="21"/>
              </w:rPr>
              <w:t>（方案中应有</w:t>
            </w:r>
            <w:r w:rsidRPr="00B96298">
              <w:rPr>
                <w:rFonts w:hint="eastAsia"/>
                <w:bCs/>
                <w:i/>
                <w:szCs w:val="21"/>
              </w:rPr>
              <w:t>详细说明）</w:t>
            </w:r>
          </w:p>
          <w:p w:rsidR="00D250AA" w:rsidRPr="00B96298" w:rsidRDefault="00D77F18" w:rsidP="00D250AA">
            <w:pPr>
              <w:pStyle w:val="a9"/>
              <w:widowControl/>
              <w:numPr>
                <w:ilvl w:val="0"/>
                <w:numId w:val="18"/>
              </w:numPr>
              <w:ind w:leftChars="100" w:left="63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</w:t>
            </w:r>
            <w:r w:rsidRPr="00B96298">
              <w:rPr>
                <w:rFonts w:hint="eastAsia"/>
                <w:spacing w:val="2"/>
              </w:rPr>
              <w:t>申请开展在紧急情况下无法获得知情同意的研究</w:t>
            </w:r>
          </w:p>
          <w:p w:rsidR="00D77F18" w:rsidRPr="00B96298" w:rsidRDefault="00D77F18" w:rsidP="00A1666A">
            <w:pPr>
              <w:pStyle w:val="a9"/>
              <w:widowControl/>
              <w:numPr>
                <w:ilvl w:val="0"/>
                <w:numId w:val="18"/>
              </w:numPr>
              <w:ind w:leftChars="100" w:left="63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□申请免除知情同意</w:t>
            </w:r>
          </w:p>
          <w:p w:rsidR="00D77F18" w:rsidRPr="00B96298" w:rsidRDefault="00D77F18" w:rsidP="00A1666A">
            <w:pPr>
              <w:pStyle w:val="a9"/>
              <w:widowControl/>
              <w:numPr>
                <w:ilvl w:val="0"/>
                <w:numId w:val="18"/>
              </w:numPr>
              <w:ind w:leftChars="100" w:left="630" w:hangingChars="200"/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□申请免除知情同意签字</w:t>
            </w:r>
          </w:p>
        </w:tc>
      </w:tr>
      <w:tr w:rsidR="00D77F18" w:rsidRPr="00B96298" w:rsidTr="00140ED7">
        <w:trPr>
          <w:gridAfter w:val="1"/>
          <w:wAfter w:w="27" w:type="dxa"/>
          <w:trHeight w:val="235"/>
          <w:jc w:val="center"/>
        </w:trPr>
        <w:tc>
          <w:tcPr>
            <w:tcW w:w="9316" w:type="dxa"/>
            <w:gridSpan w:val="20"/>
          </w:tcPr>
          <w:p w:rsidR="00D77F18" w:rsidRPr="00B96298" w:rsidRDefault="00D77F18" w:rsidP="00B96298">
            <w:pPr>
              <w:spacing w:beforeLines="50" w:before="156" w:afterLines="50" w:after="156"/>
              <w:rPr>
                <w:b/>
                <w:spacing w:val="2"/>
              </w:rPr>
            </w:pPr>
            <w:commentRangeStart w:id="11"/>
            <w:r w:rsidRPr="00B96298">
              <w:rPr>
                <w:rFonts w:hint="eastAsia"/>
                <w:b/>
                <w:bCs/>
                <w:szCs w:val="21"/>
              </w:rPr>
              <w:t>五、主要研究者及其研究团队</w:t>
            </w:r>
            <w:commentRangeEnd w:id="11"/>
            <w:r w:rsidR="0061094C" w:rsidRPr="00B96298">
              <w:rPr>
                <w:rStyle w:val="ab"/>
                <w:b/>
              </w:rPr>
              <w:commentReference w:id="11"/>
            </w:r>
          </w:p>
        </w:tc>
      </w:tr>
      <w:tr w:rsidR="00EF79B4" w:rsidRPr="00B96298" w:rsidTr="00CB2FA8">
        <w:trPr>
          <w:trHeight w:val="477"/>
          <w:jc w:val="center"/>
        </w:trPr>
        <w:tc>
          <w:tcPr>
            <w:tcW w:w="938" w:type="dxa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姓名</w:t>
            </w:r>
          </w:p>
        </w:tc>
        <w:tc>
          <w:tcPr>
            <w:tcW w:w="999" w:type="dxa"/>
            <w:gridSpan w:val="2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科室</w:t>
            </w:r>
          </w:p>
        </w:tc>
        <w:tc>
          <w:tcPr>
            <w:tcW w:w="709" w:type="dxa"/>
            <w:gridSpan w:val="2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研究分工</w:t>
            </w:r>
          </w:p>
        </w:tc>
        <w:tc>
          <w:tcPr>
            <w:tcW w:w="1984" w:type="dxa"/>
            <w:gridSpan w:val="4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专业</w:t>
            </w:r>
          </w:p>
        </w:tc>
        <w:tc>
          <w:tcPr>
            <w:tcW w:w="703" w:type="dxa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职称</w:t>
            </w:r>
          </w:p>
        </w:tc>
        <w:tc>
          <w:tcPr>
            <w:tcW w:w="1559" w:type="dxa"/>
            <w:gridSpan w:val="5"/>
            <w:vAlign w:val="center"/>
          </w:tcPr>
          <w:p w:rsidR="00EF79B4" w:rsidRPr="00B96298" w:rsidRDefault="00D250AA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是否经过</w:t>
            </w:r>
            <w:r w:rsidRPr="00B96298">
              <w:rPr>
                <w:rFonts w:hint="eastAsia"/>
                <w:spacing w:val="2"/>
              </w:rPr>
              <w:t>GCP</w:t>
            </w:r>
            <w:r w:rsidRPr="00B96298">
              <w:rPr>
                <w:rFonts w:hint="eastAsia"/>
                <w:spacing w:val="2"/>
              </w:rPr>
              <w:t>培训</w:t>
            </w:r>
          </w:p>
        </w:tc>
        <w:tc>
          <w:tcPr>
            <w:tcW w:w="2451" w:type="dxa"/>
            <w:gridSpan w:val="6"/>
            <w:vAlign w:val="center"/>
          </w:tcPr>
          <w:p w:rsidR="00EF79B4" w:rsidRPr="00B96298" w:rsidRDefault="00EF79B4" w:rsidP="00A1666A">
            <w:pPr>
              <w:jc w:val="center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手机及邮箱</w:t>
            </w:r>
          </w:p>
        </w:tc>
      </w:tr>
      <w:tr w:rsidR="00CD069E" w:rsidRPr="00B96298" w:rsidTr="00CB2FA8">
        <w:trPr>
          <w:trHeight w:val="477"/>
          <w:jc w:val="center"/>
        </w:trPr>
        <w:tc>
          <w:tcPr>
            <w:tcW w:w="938" w:type="dxa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703" w:type="dxa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2451" w:type="dxa"/>
            <w:gridSpan w:val="6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</w:tr>
      <w:tr w:rsidR="00CD069E" w:rsidRPr="00B96298" w:rsidTr="00CB2FA8">
        <w:trPr>
          <w:trHeight w:val="477"/>
          <w:jc w:val="center"/>
        </w:trPr>
        <w:tc>
          <w:tcPr>
            <w:tcW w:w="938" w:type="dxa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703" w:type="dxa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  <w:tc>
          <w:tcPr>
            <w:tcW w:w="2451" w:type="dxa"/>
            <w:gridSpan w:val="6"/>
            <w:vAlign w:val="center"/>
          </w:tcPr>
          <w:p w:rsidR="00CD069E" w:rsidRPr="00B96298" w:rsidRDefault="00CD069E" w:rsidP="00A1666A">
            <w:pPr>
              <w:jc w:val="center"/>
              <w:rPr>
                <w:spacing w:val="2"/>
              </w:rPr>
            </w:pPr>
          </w:p>
        </w:tc>
      </w:tr>
      <w:tr w:rsidR="000A2843" w:rsidRPr="00B96298" w:rsidTr="00CB2FA8">
        <w:trPr>
          <w:gridAfter w:val="1"/>
          <w:wAfter w:w="27" w:type="dxa"/>
          <w:trHeight w:val="476"/>
          <w:jc w:val="center"/>
        </w:trPr>
        <w:tc>
          <w:tcPr>
            <w:tcW w:w="4630" w:type="dxa"/>
            <w:gridSpan w:val="9"/>
            <w:vAlign w:val="center"/>
          </w:tcPr>
          <w:p w:rsidR="000A2843" w:rsidRPr="00B96298" w:rsidRDefault="005D5114" w:rsidP="00A1666A">
            <w:pPr>
              <w:jc w:val="center"/>
              <w:rPr>
                <w:kern w:val="0"/>
              </w:rPr>
            </w:pPr>
            <w:r w:rsidRPr="00B96298">
              <w:rPr>
                <w:rFonts w:hint="eastAsia"/>
                <w:kern w:val="0"/>
              </w:rPr>
              <w:t>PI</w:t>
            </w:r>
            <w:r w:rsidR="000A2843" w:rsidRPr="00B96298">
              <w:rPr>
                <w:rFonts w:hint="eastAsia"/>
                <w:kern w:val="0"/>
              </w:rPr>
              <w:t>正在开展和已经完成的临床试验</w:t>
            </w:r>
          </w:p>
        </w:tc>
        <w:tc>
          <w:tcPr>
            <w:tcW w:w="4686" w:type="dxa"/>
            <w:gridSpan w:val="11"/>
            <w:vAlign w:val="center"/>
          </w:tcPr>
          <w:p w:rsidR="000A2843" w:rsidRPr="00B96298" w:rsidRDefault="00435E37" w:rsidP="00A1666A">
            <w:pPr>
              <w:jc w:val="left"/>
              <w:rPr>
                <w:bCs/>
                <w:szCs w:val="21"/>
              </w:rPr>
            </w:pPr>
            <w:r w:rsidRPr="00B96298">
              <w:rPr>
                <w:rFonts w:hint="eastAsia"/>
                <w:bCs/>
                <w:szCs w:val="21"/>
              </w:rPr>
              <w:t>在</w:t>
            </w:r>
            <w:proofErr w:type="gramStart"/>
            <w:r w:rsidRPr="00B96298">
              <w:rPr>
                <w:rFonts w:hint="eastAsia"/>
                <w:bCs/>
                <w:szCs w:val="21"/>
              </w:rPr>
              <w:t>研</w:t>
            </w:r>
            <w:proofErr w:type="gramEnd"/>
            <w:r w:rsidR="003063C8" w:rsidRPr="00B96298">
              <w:rPr>
                <w:rFonts w:hint="eastAsia"/>
                <w:bCs/>
                <w:szCs w:val="21"/>
                <w:u w:val="single"/>
              </w:rPr>
              <w:t xml:space="preserve">       </w:t>
            </w:r>
            <w:r w:rsidR="003063C8" w:rsidRPr="00B96298">
              <w:rPr>
                <w:rFonts w:hint="eastAsia"/>
                <w:bCs/>
                <w:szCs w:val="21"/>
              </w:rPr>
              <w:t>项；完成</w:t>
            </w:r>
            <w:r w:rsidR="00A55E06" w:rsidRPr="00B96298">
              <w:rPr>
                <w:rFonts w:hint="eastAsia"/>
                <w:bCs/>
                <w:szCs w:val="21"/>
                <w:u w:val="single"/>
              </w:rPr>
              <w:t xml:space="preserve">       </w:t>
            </w:r>
            <w:r w:rsidR="003063C8" w:rsidRPr="00B96298">
              <w:rPr>
                <w:rFonts w:hint="eastAsia"/>
                <w:bCs/>
                <w:szCs w:val="21"/>
              </w:rPr>
              <w:t>项</w:t>
            </w:r>
          </w:p>
        </w:tc>
      </w:tr>
      <w:tr w:rsidR="00DE26D7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DE26D7" w:rsidRPr="00B96298" w:rsidRDefault="00DE26D7" w:rsidP="00B96298">
            <w:pPr>
              <w:spacing w:beforeLines="50" w:before="156" w:afterLines="50" w:after="156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六、送审文件</w:t>
            </w:r>
          </w:p>
        </w:tc>
      </w:tr>
      <w:tr w:rsidR="001441F5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1441F5" w:rsidRPr="00B96298" w:rsidRDefault="00AF0A95" w:rsidP="00AF0A95">
            <w:pPr>
              <w:rPr>
                <w:spacing w:val="2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040EFA">
              <w:rPr>
                <w:rFonts w:hint="eastAsia"/>
                <w:b/>
                <w:szCs w:val="21"/>
              </w:rPr>
              <w:t>“</w:t>
            </w:r>
            <w:r w:rsidR="001441F5" w:rsidRPr="00040EFA">
              <w:rPr>
                <w:rFonts w:hint="eastAsia"/>
                <w:b/>
                <w:szCs w:val="21"/>
              </w:rPr>
              <w:t>伦理初始审查申请送审文件清单</w:t>
            </w:r>
            <w:r w:rsidRPr="00040EFA">
              <w:rPr>
                <w:rFonts w:hint="eastAsia"/>
                <w:b/>
                <w:szCs w:val="21"/>
              </w:rPr>
              <w:t>”</w:t>
            </w:r>
            <w:r w:rsidR="007756AD" w:rsidRPr="00B96298">
              <w:rPr>
                <w:rFonts w:hint="eastAsia"/>
                <w:szCs w:val="21"/>
              </w:rPr>
              <w:t>准备</w:t>
            </w:r>
            <w:proofErr w:type="gramStart"/>
            <w:r w:rsidR="007756AD" w:rsidRPr="00B96298">
              <w:rPr>
                <w:rFonts w:hint="eastAsia"/>
                <w:szCs w:val="21"/>
              </w:rPr>
              <w:t>递交信</w:t>
            </w:r>
            <w:proofErr w:type="gramEnd"/>
            <w:r w:rsidR="007756AD"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D77F18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D77F18" w:rsidRPr="00B96298" w:rsidRDefault="00DE26D7" w:rsidP="00B96298">
            <w:pPr>
              <w:spacing w:beforeLines="50" w:before="156" w:afterLines="50" w:after="156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七</w:t>
            </w:r>
            <w:r w:rsidR="00D77F18" w:rsidRPr="00B96298">
              <w:rPr>
                <w:rFonts w:hint="eastAsia"/>
                <w:b/>
                <w:bCs/>
                <w:szCs w:val="21"/>
              </w:rPr>
              <w:t>、主要研究者责任声明</w:t>
            </w:r>
          </w:p>
        </w:tc>
      </w:tr>
      <w:tr w:rsidR="00D77F18" w:rsidRPr="00B96298" w:rsidTr="00140ED7">
        <w:trPr>
          <w:gridAfter w:val="1"/>
          <w:wAfter w:w="27" w:type="dxa"/>
          <w:jc w:val="center"/>
        </w:trPr>
        <w:tc>
          <w:tcPr>
            <w:tcW w:w="9316" w:type="dxa"/>
            <w:gridSpan w:val="20"/>
          </w:tcPr>
          <w:p w:rsidR="00D77F18" w:rsidRPr="00B96298" w:rsidRDefault="0061094C" w:rsidP="00A1666A">
            <w:pPr>
              <w:pStyle w:val="a9"/>
              <w:numPr>
                <w:ilvl w:val="0"/>
                <w:numId w:val="28"/>
              </w:numPr>
              <w:ind w:firstLineChars="0"/>
              <w:rPr>
                <w:szCs w:val="21"/>
              </w:rPr>
            </w:pPr>
            <w:r w:rsidRPr="00B96298">
              <w:rPr>
                <w:rFonts w:hint="eastAsia"/>
                <w:szCs w:val="21"/>
              </w:rPr>
              <w:t>本人与该</w:t>
            </w:r>
            <w:r w:rsidR="00D77F18" w:rsidRPr="00B96298">
              <w:rPr>
                <w:rFonts w:hint="eastAsia"/>
                <w:szCs w:val="21"/>
              </w:rPr>
              <w:t>项目不存在利益冲突；</w:t>
            </w:r>
          </w:p>
          <w:p w:rsidR="00D77F18" w:rsidRPr="00B96298" w:rsidRDefault="00D77F18" w:rsidP="00A1666A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 w:rsidRPr="00B96298">
              <w:rPr>
                <w:rFonts w:hint="eastAsia"/>
                <w:szCs w:val="21"/>
              </w:rPr>
              <w:t>保证上述填报内容真实、准确；</w:t>
            </w:r>
          </w:p>
          <w:p w:rsidR="00D77F18" w:rsidRPr="00B96298" w:rsidRDefault="0061094C" w:rsidP="00A1666A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 w:rsidRPr="00B96298">
              <w:rPr>
                <w:rFonts w:hint="eastAsia"/>
                <w:szCs w:val="21"/>
              </w:rPr>
              <w:t>有充分的时间实施</w:t>
            </w:r>
            <w:r w:rsidR="00D9715A" w:rsidRPr="00B96298">
              <w:rPr>
                <w:rFonts w:hint="eastAsia"/>
                <w:szCs w:val="21"/>
              </w:rPr>
              <w:t>临床试验，</w:t>
            </w:r>
            <w:r w:rsidR="00D77F18" w:rsidRPr="00B96298">
              <w:rPr>
                <w:rFonts w:hint="eastAsia"/>
                <w:szCs w:val="21"/>
              </w:rPr>
              <w:t>人员配备与设备条件等能够满足临床试验的运行；</w:t>
            </w:r>
          </w:p>
          <w:p w:rsidR="00D9715A" w:rsidRPr="00B96298" w:rsidRDefault="00D77F18" w:rsidP="00D9715A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 w:rsidRPr="00B96298">
              <w:rPr>
                <w:rFonts w:hint="eastAsia"/>
                <w:szCs w:val="21"/>
              </w:rPr>
              <w:t>履行主要研究者职责，遵循</w:t>
            </w:r>
            <w:r w:rsidR="00D9715A" w:rsidRPr="00B96298">
              <w:rPr>
                <w:rFonts w:hint="eastAsia"/>
                <w:szCs w:val="21"/>
              </w:rPr>
              <w:t>法律法规、</w:t>
            </w:r>
            <w:r w:rsidRPr="00B96298">
              <w:rPr>
                <w:rFonts w:hint="eastAsia"/>
                <w:szCs w:val="21"/>
              </w:rPr>
              <w:t>GCP</w:t>
            </w:r>
            <w:r w:rsidR="00D9715A" w:rsidRPr="00B96298">
              <w:rPr>
                <w:rFonts w:hint="eastAsia"/>
                <w:szCs w:val="21"/>
              </w:rPr>
              <w:t>的要求；</w:t>
            </w:r>
          </w:p>
          <w:p w:rsidR="00D77F18" w:rsidRPr="00B96298" w:rsidRDefault="00D77F18" w:rsidP="00D9715A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pacing w:val="2"/>
              </w:rPr>
            </w:pPr>
            <w:r w:rsidRPr="00B96298">
              <w:rPr>
                <w:rFonts w:hint="eastAsia"/>
                <w:szCs w:val="21"/>
              </w:rPr>
              <w:t>若填报失实或违反以上规定，本人将承担全部责任。</w:t>
            </w:r>
          </w:p>
        </w:tc>
      </w:tr>
      <w:tr w:rsidR="00D77F18" w:rsidRPr="00B96298" w:rsidTr="00CB2FA8">
        <w:trPr>
          <w:gridAfter w:val="1"/>
          <w:wAfter w:w="27" w:type="dxa"/>
          <w:trHeight w:val="826"/>
          <w:jc w:val="center"/>
        </w:trPr>
        <w:tc>
          <w:tcPr>
            <w:tcW w:w="2220" w:type="dxa"/>
            <w:gridSpan w:val="4"/>
            <w:vAlign w:val="center"/>
          </w:tcPr>
          <w:p w:rsidR="00D77F18" w:rsidRPr="00B96298" w:rsidRDefault="00D77F18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410" w:type="dxa"/>
            <w:gridSpan w:val="5"/>
            <w:tcBorders>
              <w:right w:val="single" w:sz="6" w:space="0" w:color="auto"/>
            </w:tcBorders>
            <w:vAlign w:val="center"/>
          </w:tcPr>
          <w:p w:rsidR="00D77F18" w:rsidRPr="00B96298" w:rsidRDefault="00D77F18" w:rsidP="00A1666A">
            <w:pPr>
              <w:rPr>
                <w:b/>
                <w:bCs/>
                <w:szCs w:val="21"/>
              </w:rPr>
            </w:pPr>
          </w:p>
        </w:tc>
        <w:tc>
          <w:tcPr>
            <w:tcW w:w="1839" w:type="dxa"/>
            <w:gridSpan w:val="4"/>
            <w:tcBorders>
              <w:left w:val="single" w:sz="6" w:space="0" w:color="auto"/>
            </w:tcBorders>
            <w:vAlign w:val="center"/>
          </w:tcPr>
          <w:p w:rsidR="00D77F18" w:rsidRPr="00B96298" w:rsidRDefault="00D77F18" w:rsidP="00A1666A">
            <w:pPr>
              <w:jc w:val="center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847" w:type="dxa"/>
            <w:gridSpan w:val="7"/>
            <w:tcBorders>
              <w:left w:val="single" w:sz="6" w:space="0" w:color="auto"/>
            </w:tcBorders>
            <w:vAlign w:val="center"/>
          </w:tcPr>
          <w:p w:rsidR="00D77F18" w:rsidRPr="00B96298" w:rsidRDefault="00D77F18" w:rsidP="00A1666A">
            <w:pPr>
              <w:rPr>
                <w:b/>
                <w:bCs/>
                <w:szCs w:val="21"/>
              </w:rPr>
            </w:pPr>
          </w:p>
        </w:tc>
      </w:tr>
      <w:tr w:rsidR="00706781" w:rsidRPr="00B96298" w:rsidTr="007756AD">
        <w:trPr>
          <w:gridAfter w:val="1"/>
          <w:wAfter w:w="27" w:type="dxa"/>
          <w:trHeight w:val="1700"/>
          <w:jc w:val="center"/>
        </w:trPr>
        <w:tc>
          <w:tcPr>
            <w:tcW w:w="9316" w:type="dxa"/>
            <w:gridSpan w:val="20"/>
          </w:tcPr>
          <w:p w:rsidR="00706781" w:rsidRPr="00B96298" w:rsidRDefault="00AE1605" w:rsidP="00A1666A">
            <w:pPr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lastRenderedPageBreak/>
              <w:t>科室意见</w:t>
            </w:r>
            <w:r w:rsidR="00706781" w:rsidRPr="00B96298">
              <w:rPr>
                <w:rFonts w:hint="eastAsia"/>
                <w:b/>
                <w:spacing w:val="2"/>
              </w:rPr>
              <w:t>：</w:t>
            </w:r>
          </w:p>
          <w:p w:rsidR="00706781" w:rsidRPr="00B96298" w:rsidRDefault="00706781" w:rsidP="00A1666A">
            <w:pPr>
              <w:rPr>
                <w:b/>
                <w:spacing w:val="2"/>
              </w:rPr>
            </w:pPr>
          </w:p>
          <w:p w:rsidR="00706781" w:rsidRPr="00B96298" w:rsidRDefault="00706781" w:rsidP="00A1666A">
            <w:pPr>
              <w:rPr>
                <w:b/>
                <w:spacing w:val="2"/>
              </w:rPr>
            </w:pPr>
          </w:p>
          <w:p w:rsidR="007756AD" w:rsidRPr="00B96298" w:rsidRDefault="007756AD" w:rsidP="00A1666A">
            <w:pPr>
              <w:rPr>
                <w:b/>
                <w:spacing w:val="2"/>
              </w:rPr>
            </w:pPr>
          </w:p>
          <w:p w:rsidR="00706781" w:rsidRPr="00B96298" w:rsidRDefault="00706781" w:rsidP="00B96298">
            <w:pPr>
              <w:ind w:firstLineChars="550" w:firstLine="1160"/>
              <w:rPr>
                <w:b/>
                <w:spacing w:val="2"/>
              </w:rPr>
            </w:pPr>
            <w:r w:rsidRPr="00B96298">
              <w:rPr>
                <w:rFonts w:hint="eastAsia"/>
                <w:b/>
                <w:bCs/>
                <w:szCs w:val="21"/>
              </w:rPr>
              <w:t>签字：</w:t>
            </w:r>
            <w:r w:rsidRPr="00B96298">
              <w:rPr>
                <w:rFonts w:hint="eastAsia"/>
                <w:b/>
                <w:bCs/>
                <w:szCs w:val="21"/>
              </w:rPr>
              <w:t xml:space="preserve">                               </w:t>
            </w:r>
            <w:r w:rsidRPr="00B96298">
              <w:rPr>
                <w:rFonts w:hint="eastAsia"/>
                <w:b/>
                <w:spacing w:val="2"/>
              </w:rPr>
              <w:t>日期：</w:t>
            </w:r>
          </w:p>
        </w:tc>
      </w:tr>
      <w:tr w:rsidR="00590308" w:rsidRPr="00B96298" w:rsidTr="00140ED7">
        <w:trPr>
          <w:gridAfter w:val="1"/>
          <w:wAfter w:w="27" w:type="dxa"/>
          <w:trHeight w:val="2108"/>
          <w:jc w:val="center"/>
        </w:trPr>
        <w:tc>
          <w:tcPr>
            <w:tcW w:w="9316" w:type="dxa"/>
            <w:gridSpan w:val="20"/>
            <w:vAlign w:val="center"/>
          </w:tcPr>
          <w:p w:rsidR="00590308" w:rsidRPr="00B96298" w:rsidRDefault="00590308" w:rsidP="002D168B">
            <w:pPr>
              <w:spacing w:line="360" w:lineRule="auto"/>
              <w:jc w:val="left"/>
              <w:rPr>
                <w:b/>
                <w:spacing w:val="2"/>
              </w:rPr>
            </w:pPr>
            <w:r w:rsidRPr="00B96298">
              <w:rPr>
                <w:rFonts w:hint="eastAsia"/>
                <w:b/>
                <w:spacing w:val="2"/>
              </w:rPr>
              <w:t>伦理委员会形式审查</w:t>
            </w:r>
            <w:r w:rsidR="0055123D">
              <w:rPr>
                <w:rFonts w:hint="eastAsia"/>
                <w:b/>
                <w:spacing w:val="2"/>
              </w:rPr>
              <w:t>：</w:t>
            </w:r>
          </w:p>
          <w:p w:rsidR="00590308" w:rsidRPr="00B96298" w:rsidRDefault="00590308" w:rsidP="002D168B">
            <w:pPr>
              <w:spacing w:line="360" w:lineRule="auto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□</w:t>
            </w:r>
            <w:r w:rsidRPr="00B96298">
              <w:rPr>
                <w:rFonts w:hint="eastAsia"/>
                <w:spacing w:val="2"/>
              </w:rPr>
              <w:t xml:space="preserve"> </w:t>
            </w:r>
            <w:r w:rsidR="00116EC0">
              <w:rPr>
                <w:rFonts w:hint="eastAsia"/>
                <w:spacing w:val="2"/>
              </w:rPr>
              <w:t>送审文件</w:t>
            </w:r>
            <w:r w:rsidRPr="00B96298">
              <w:rPr>
                <w:rFonts w:hint="eastAsia"/>
                <w:spacing w:val="2"/>
              </w:rPr>
              <w:t>不齐全，补充</w:t>
            </w:r>
            <w:r w:rsidRPr="00B96298">
              <w:rPr>
                <w:rFonts w:hint="eastAsia"/>
                <w:spacing w:val="2"/>
              </w:rPr>
              <w:t>/</w:t>
            </w:r>
            <w:r w:rsidR="004A317C">
              <w:rPr>
                <w:rFonts w:hint="eastAsia"/>
                <w:spacing w:val="2"/>
              </w:rPr>
              <w:t>修改送审文件</w:t>
            </w:r>
            <w:r w:rsidRPr="00B96298">
              <w:rPr>
                <w:rFonts w:hint="eastAsia"/>
                <w:spacing w:val="2"/>
              </w:rPr>
              <w:t>后递交。具体如下：</w:t>
            </w:r>
          </w:p>
          <w:p w:rsidR="00590308" w:rsidRPr="009F57CA" w:rsidRDefault="009F57CA" w:rsidP="002D168B">
            <w:pPr>
              <w:pStyle w:val="a9"/>
              <w:numPr>
                <w:ilvl w:val="0"/>
                <w:numId w:val="37"/>
              </w:numPr>
              <w:spacing w:line="360" w:lineRule="auto"/>
              <w:ind w:firstLineChars="0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□</w:t>
            </w:r>
            <w:r w:rsidR="007756AD" w:rsidRPr="00F8122C">
              <w:rPr>
                <w:rFonts w:hint="eastAsia"/>
                <w:spacing w:val="2"/>
              </w:rPr>
              <w:t>详见邮件</w:t>
            </w:r>
            <w:r w:rsidRPr="00F8122C">
              <w:rPr>
                <w:rFonts w:hint="eastAsia"/>
                <w:spacing w:val="2"/>
              </w:rPr>
              <w:t>（</w:t>
            </w:r>
            <w:r w:rsidR="004A317C">
              <w:rPr>
                <w:rFonts w:hint="eastAsia"/>
                <w:bCs/>
                <w:spacing w:val="2"/>
              </w:rPr>
              <w:t>补充修改送审文件</w:t>
            </w:r>
            <w:r w:rsidRPr="00F8122C">
              <w:rPr>
                <w:rFonts w:hint="eastAsia"/>
                <w:bCs/>
                <w:spacing w:val="2"/>
              </w:rPr>
              <w:t>通知</w:t>
            </w:r>
            <w:r w:rsidRPr="00F8122C">
              <w:rPr>
                <w:rFonts w:hint="eastAsia"/>
                <w:spacing w:val="2"/>
              </w:rPr>
              <w:t>）</w:t>
            </w:r>
          </w:p>
          <w:p w:rsidR="007756AD" w:rsidRPr="00B96298" w:rsidRDefault="009F57CA" w:rsidP="002D168B">
            <w:pPr>
              <w:pStyle w:val="a9"/>
              <w:numPr>
                <w:ilvl w:val="0"/>
                <w:numId w:val="37"/>
              </w:numPr>
              <w:spacing w:line="360" w:lineRule="auto"/>
              <w:ind w:firstLineChars="0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□</w:t>
            </w:r>
            <w:r w:rsidR="007756AD" w:rsidRPr="00B96298">
              <w:rPr>
                <w:rFonts w:hint="eastAsia"/>
                <w:spacing w:val="2"/>
              </w:rPr>
              <w:t>其他</w:t>
            </w:r>
          </w:p>
          <w:p w:rsidR="00590308" w:rsidRDefault="00590308" w:rsidP="002D168B">
            <w:pPr>
              <w:spacing w:line="360" w:lineRule="auto"/>
              <w:jc w:val="left"/>
              <w:rPr>
                <w:spacing w:val="2"/>
              </w:rPr>
            </w:pPr>
          </w:p>
          <w:p w:rsidR="00B96298" w:rsidRPr="00B96298" w:rsidRDefault="00B96298" w:rsidP="002D168B">
            <w:pPr>
              <w:spacing w:line="360" w:lineRule="auto"/>
              <w:jc w:val="left"/>
              <w:rPr>
                <w:spacing w:val="2"/>
              </w:rPr>
            </w:pPr>
          </w:p>
          <w:p w:rsidR="00590308" w:rsidRPr="00B96298" w:rsidRDefault="00590308" w:rsidP="002D168B">
            <w:pPr>
              <w:spacing w:line="360" w:lineRule="auto"/>
              <w:ind w:firstLineChars="100" w:firstLine="214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接收人签字：</w:t>
            </w:r>
            <w:r w:rsidRPr="00B96298">
              <w:rPr>
                <w:rFonts w:hint="eastAsia"/>
                <w:spacing w:val="2"/>
              </w:rPr>
              <w:t xml:space="preserve">                   </w:t>
            </w:r>
            <w:r w:rsidRPr="00B96298">
              <w:rPr>
                <w:rFonts w:hint="eastAsia"/>
                <w:spacing w:val="2"/>
              </w:rPr>
              <w:t>日期：</w:t>
            </w:r>
          </w:p>
          <w:p w:rsidR="00590308" w:rsidRPr="00B96298" w:rsidRDefault="00590308" w:rsidP="002D168B">
            <w:pPr>
              <w:spacing w:line="360" w:lineRule="auto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□</w:t>
            </w:r>
            <w:r w:rsidRPr="00B96298">
              <w:rPr>
                <w:rFonts w:hint="eastAsia"/>
                <w:spacing w:val="2"/>
              </w:rPr>
              <w:t xml:space="preserve"> </w:t>
            </w:r>
            <w:r w:rsidR="00116EC0">
              <w:rPr>
                <w:rFonts w:hint="eastAsia"/>
                <w:spacing w:val="2"/>
              </w:rPr>
              <w:t>送审文件</w:t>
            </w:r>
            <w:r w:rsidRPr="00B96298">
              <w:rPr>
                <w:rFonts w:hint="eastAsia"/>
                <w:spacing w:val="2"/>
              </w:rPr>
              <w:t>齐全，同意受理，受理号为：</w:t>
            </w:r>
            <w:r w:rsidRPr="00B96298">
              <w:rPr>
                <w:rFonts w:hint="eastAsia"/>
                <w:spacing w:val="2"/>
                <w:u w:val="single"/>
              </w:rPr>
              <w:t xml:space="preserve">                </w:t>
            </w:r>
          </w:p>
          <w:p w:rsidR="00590308" w:rsidRPr="00B96298" w:rsidRDefault="00590308" w:rsidP="002D168B">
            <w:pPr>
              <w:spacing w:line="360" w:lineRule="auto"/>
              <w:jc w:val="left"/>
              <w:rPr>
                <w:spacing w:val="2"/>
              </w:rPr>
            </w:pPr>
          </w:p>
          <w:p w:rsidR="00590308" w:rsidRPr="00B96298" w:rsidRDefault="00590308" w:rsidP="002D168B">
            <w:pPr>
              <w:spacing w:line="360" w:lineRule="auto"/>
              <w:jc w:val="left"/>
              <w:rPr>
                <w:spacing w:val="2"/>
              </w:rPr>
            </w:pPr>
          </w:p>
          <w:p w:rsidR="00590308" w:rsidRPr="00B96298" w:rsidRDefault="00590308" w:rsidP="002D168B">
            <w:pPr>
              <w:spacing w:line="360" w:lineRule="auto"/>
              <w:ind w:firstLineChars="100" w:firstLine="214"/>
              <w:jc w:val="left"/>
              <w:rPr>
                <w:spacing w:val="2"/>
              </w:rPr>
            </w:pPr>
            <w:r w:rsidRPr="00B96298">
              <w:rPr>
                <w:rFonts w:hint="eastAsia"/>
                <w:spacing w:val="2"/>
              </w:rPr>
              <w:t>受理人签字：</w:t>
            </w:r>
            <w:r w:rsidRPr="00B96298">
              <w:rPr>
                <w:rFonts w:hint="eastAsia"/>
                <w:spacing w:val="2"/>
              </w:rPr>
              <w:t xml:space="preserve">                   </w:t>
            </w:r>
            <w:r w:rsidRPr="00B96298">
              <w:rPr>
                <w:rFonts w:hint="eastAsia"/>
                <w:spacing w:val="2"/>
              </w:rPr>
              <w:t>日期：</w:t>
            </w:r>
          </w:p>
        </w:tc>
      </w:tr>
    </w:tbl>
    <w:p w:rsidR="006438A2" w:rsidRPr="006438A2" w:rsidRDefault="006438A2" w:rsidP="00040EFA">
      <w:pPr>
        <w:spacing w:line="360" w:lineRule="auto"/>
        <w:rPr>
          <w:szCs w:val="21"/>
        </w:rPr>
      </w:pPr>
    </w:p>
    <w:sectPr w:rsidR="006438A2" w:rsidRPr="006438A2" w:rsidSect="002A51E8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ying" w:date="2020-07-08T10:00:00Z" w:initials="lying">
    <w:p w:rsidR="00BE0EC3" w:rsidRDefault="00BE0EC3" w:rsidP="00BE0EC3">
      <w:pPr>
        <w:pStyle w:val="ac"/>
      </w:pPr>
      <w:r>
        <w:rPr>
          <w:rStyle w:val="ab"/>
        </w:rPr>
        <w:annotationRef/>
      </w:r>
    </w:p>
    <w:p w:rsidR="00BE0EC3" w:rsidRDefault="00BE0EC3" w:rsidP="00BE0EC3">
      <w:pPr>
        <w:pStyle w:val="ac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项目名称与方案标题一致</w:t>
      </w:r>
    </w:p>
    <w:p w:rsidR="00BE0EC3" w:rsidRDefault="00BE0EC3" w:rsidP="00BE0EC3">
      <w:pPr>
        <w:pStyle w:val="ac"/>
      </w:pPr>
      <w:r>
        <w:rPr>
          <w:rFonts w:hint="eastAsia"/>
        </w:rPr>
        <w:t>2</w:t>
      </w:r>
      <w:r>
        <w:rPr>
          <w:rFonts w:hint="eastAsia"/>
        </w:rPr>
        <w:t>、记得写方案号</w:t>
      </w:r>
    </w:p>
    <w:p w:rsidR="00040EFA" w:rsidRDefault="00040EFA" w:rsidP="00BE0EC3">
      <w:pPr>
        <w:pStyle w:val="ac"/>
      </w:pPr>
    </w:p>
    <w:p w:rsidR="00040EFA" w:rsidRDefault="00040EFA" w:rsidP="00BE0EC3">
      <w:pPr>
        <w:pStyle w:val="ac"/>
      </w:pPr>
      <w:r>
        <w:rPr>
          <w:rFonts w:hint="eastAsia"/>
        </w:rPr>
        <w:t>注意：全文的批注阅读后提交正式版本时应予以删除</w:t>
      </w:r>
    </w:p>
  </w:comment>
  <w:comment w:id="2" w:author="lying" w:date="2020-07-07T15:23:00Z" w:initials="lying">
    <w:p w:rsidR="00A1666A" w:rsidRDefault="00A1666A">
      <w:pPr>
        <w:pStyle w:val="ac"/>
      </w:pPr>
      <w:r>
        <w:rPr>
          <w:rStyle w:val="ab"/>
        </w:rPr>
        <w:annotationRef/>
      </w:r>
      <w:r>
        <w:t>具体描述</w:t>
      </w:r>
      <w:r>
        <w:rPr>
          <w:rFonts w:hint="eastAsia"/>
        </w:rPr>
        <w:t>，</w:t>
      </w:r>
      <w:r>
        <w:t>比如</w:t>
      </w:r>
      <w:r w:rsidRPr="000E5266">
        <w:t>5.2</w:t>
      </w:r>
      <w:r w:rsidRPr="000E5266">
        <w:t>类</w:t>
      </w:r>
      <w:r w:rsidR="00FB0E6A" w:rsidRPr="00FB0E6A">
        <w:rPr>
          <w:rFonts w:hint="eastAsia"/>
        </w:rPr>
        <w:t>化学药品</w:t>
      </w:r>
      <w:r w:rsidR="00FB0E6A">
        <w:rPr>
          <w:rFonts w:hint="eastAsia"/>
        </w:rPr>
        <w:t>：</w:t>
      </w:r>
      <w:r w:rsidRPr="000E5266">
        <w:rPr>
          <w:rFonts w:hint="eastAsia"/>
        </w:rPr>
        <w:t>境外上市的仿制</w:t>
      </w:r>
      <w:proofErr w:type="gramStart"/>
      <w:r w:rsidRPr="000E5266">
        <w:rPr>
          <w:rFonts w:hint="eastAsia"/>
        </w:rPr>
        <w:t>药申请</w:t>
      </w:r>
      <w:proofErr w:type="gramEnd"/>
      <w:r w:rsidRPr="000E5266">
        <w:rPr>
          <w:rFonts w:hint="eastAsia"/>
        </w:rPr>
        <w:t>在境内上市</w:t>
      </w:r>
    </w:p>
  </w:comment>
  <w:comment w:id="3" w:author="lying" w:date="2020-07-07T10:18:00Z" w:initials="lying">
    <w:p w:rsidR="009B2DBC" w:rsidRDefault="009B2DBC">
      <w:pPr>
        <w:pStyle w:val="ac"/>
      </w:pPr>
      <w:r>
        <w:rPr>
          <w:rStyle w:val="ab"/>
        </w:rPr>
        <w:annotationRef/>
      </w:r>
      <w:r>
        <w:t>批件号或受理号</w:t>
      </w:r>
    </w:p>
  </w:comment>
  <w:comment w:id="4" w:author="lying" w:date="2020-07-07T18:36:00Z" w:initials="lying">
    <w:p w:rsidR="009166FA" w:rsidRDefault="009166FA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在此具体描述是哪些</w:t>
      </w:r>
      <w:r w:rsidRPr="009166FA">
        <w:rPr>
          <w:rFonts w:hint="eastAsia"/>
        </w:rPr>
        <w:t>人类遗传资源</w:t>
      </w:r>
      <w:r>
        <w:rPr>
          <w:rFonts w:hint="eastAsia"/>
        </w:rPr>
        <w:t>：</w:t>
      </w:r>
      <w:r w:rsidRPr="009166FA">
        <w:rPr>
          <w:rFonts w:hint="eastAsia"/>
        </w:rPr>
        <w:t>全血、血清、血浆、尿液、粪便、血细胞、脑脊液、骨髓、骨髓涂片、血涂片、组织切片和其他样本（请说明）、数据信息。</w:t>
      </w:r>
    </w:p>
  </w:comment>
  <w:comment w:id="5" w:author="lying" w:date="2020-07-07T10:58:00Z" w:initials="lying">
    <w:p w:rsidR="0092258F" w:rsidRDefault="0092258F">
      <w:pPr>
        <w:pStyle w:val="ac"/>
      </w:pPr>
      <w:r>
        <w:rPr>
          <w:rStyle w:val="ab"/>
        </w:rPr>
        <w:annotationRef/>
      </w:r>
      <w:r>
        <w:t>与</w:t>
      </w:r>
      <w:r>
        <w:rPr>
          <w:rFonts w:hint="eastAsia"/>
        </w:rPr>
        <w:t>ICF</w:t>
      </w:r>
      <w:r>
        <w:rPr>
          <w:rFonts w:hint="eastAsia"/>
        </w:rPr>
        <w:t>告知的中心实验室一致</w:t>
      </w:r>
    </w:p>
  </w:comment>
  <w:comment w:id="6" w:author="lying" w:date="2020-07-07T10:59:00Z" w:initials="lying">
    <w:p w:rsidR="003A1965" w:rsidRDefault="003A1965">
      <w:pPr>
        <w:pStyle w:val="ac"/>
      </w:pPr>
      <w:r>
        <w:rPr>
          <w:rStyle w:val="ab"/>
        </w:rPr>
        <w:annotationRef/>
      </w:r>
      <w:r>
        <w:t>与机构立项通过的方案版本应一致</w:t>
      </w:r>
    </w:p>
  </w:comment>
  <w:comment w:id="7" w:author="lying" w:date="2020-07-07T11:13:00Z" w:initials="lying">
    <w:p w:rsidR="002461F0" w:rsidRDefault="002461F0">
      <w:pPr>
        <w:pStyle w:val="ac"/>
      </w:pPr>
      <w:r>
        <w:rPr>
          <w:rStyle w:val="ab"/>
        </w:rPr>
        <w:annotationRef/>
      </w:r>
      <w:r>
        <w:t>与方案一致</w:t>
      </w:r>
    </w:p>
  </w:comment>
  <w:comment w:id="8" w:author="lying" w:date="2020-07-07T11:12:00Z" w:initials="lying">
    <w:p w:rsidR="002461F0" w:rsidRDefault="002461F0">
      <w:pPr>
        <w:pStyle w:val="ac"/>
      </w:pPr>
      <w:r>
        <w:rPr>
          <w:rStyle w:val="ab"/>
        </w:rPr>
        <w:annotationRef/>
      </w:r>
    </w:p>
    <w:p w:rsidR="002461F0" w:rsidRDefault="002461F0" w:rsidP="002461F0">
      <w:pPr>
        <w:pStyle w:val="ac"/>
        <w:numPr>
          <w:ilvl w:val="0"/>
          <w:numId w:val="31"/>
        </w:numPr>
        <w:rPr>
          <w:rFonts w:eastAsiaTheme="minorEastAsia" w:hAnsiTheme="minorEastAsia"/>
          <w:bCs/>
          <w:szCs w:val="21"/>
        </w:rPr>
      </w:pPr>
      <w:r>
        <w:t>与提交的</w:t>
      </w:r>
      <w:r w:rsidRPr="00DD66EC">
        <w:rPr>
          <w:rFonts w:eastAsiaTheme="minorEastAsia" w:hAnsiTheme="minorEastAsia"/>
          <w:bCs/>
          <w:szCs w:val="21"/>
        </w:rPr>
        <w:t>招募受试者的方式和信息</w:t>
      </w:r>
      <w:r>
        <w:rPr>
          <w:rFonts w:eastAsiaTheme="minorEastAsia" w:hAnsiTheme="minorEastAsia"/>
          <w:bCs/>
          <w:szCs w:val="21"/>
        </w:rPr>
        <w:t>一致</w:t>
      </w:r>
    </w:p>
    <w:p w:rsidR="002461F0" w:rsidRDefault="002461F0" w:rsidP="002461F0">
      <w:pPr>
        <w:pStyle w:val="ac"/>
        <w:numPr>
          <w:ilvl w:val="0"/>
          <w:numId w:val="31"/>
        </w:numPr>
      </w:pPr>
      <w:r>
        <w:rPr>
          <w:rFonts w:eastAsiaTheme="minorEastAsia" w:hAnsiTheme="minorEastAsia" w:hint="eastAsia"/>
          <w:bCs/>
          <w:szCs w:val="21"/>
        </w:rPr>
        <w:t>不使用“等”</w:t>
      </w:r>
    </w:p>
  </w:comment>
  <w:comment w:id="9" w:author="lying" w:date="2020-07-07T11:19:00Z" w:initials="lying">
    <w:p w:rsidR="00FA0BC1" w:rsidRDefault="00FA0BC1">
      <w:pPr>
        <w:pStyle w:val="ac"/>
      </w:pPr>
      <w:r>
        <w:rPr>
          <w:rStyle w:val="ab"/>
        </w:rPr>
        <w:annotationRef/>
      </w:r>
      <w:r>
        <w:t>每次随访的补偿金额及总金额</w:t>
      </w:r>
    </w:p>
  </w:comment>
  <w:comment w:id="10" w:author="lying" w:date="2020-07-07T11:23:00Z" w:initials="lying">
    <w:p w:rsidR="006A577A" w:rsidRDefault="006A577A">
      <w:pPr>
        <w:pStyle w:val="ac"/>
      </w:pPr>
      <w:r>
        <w:rPr>
          <w:rStyle w:val="ab"/>
        </w:rPr>
        <w:annotationRef/>
      </w:r>
      <w:r>
        <w:t>如勾选这两个</w:t>
      </w:r>
      <w:r>
        <w:rPr>
          <w:rFonts w:hint="eastAsia"/>
        </w:rPr>
        <w:t>，</w:t>
      </w:r>
      <w:r>
        <w:t>请附上隐私保护措施等文件</w:t>
      </w:r>
    </w:p>
  </w:comment>
  <w:comment w:id="11" w:author="lying" w:date="2020-07-07T15:24:00Z" w:initials="lying">
    <w:p w:rsidR="0061094C" w:rsidRDefault="0061094C" w:rsidP="0061094C">
      <w:pPr>
        <w:pStyle w:val="ac"/>
      </w:pPr>
      <w:r>
        <w:rPr>
          <w:rStyle w:val="ab"/>
        </w:rPr>
        <w:annotationRef/>
      </w:r>
      <w:r>
        <w:t>与研究小组成员表一致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DC" w:rsidRDefault="006C7EDC" w:rsidP="00EA2391">
      <w:r>
        <w:separator/>
      </w:r>
    </w:p>
  </w:endnote>
  <w:endnote w:type="continuationSeparator" w:id="0">
    <w:p w:rsidR="006C7EDC" w:rsidRDefault="006C7EDC" w:rsidP="00EA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757" w:rsidRPr="00BB6E5B" w:rsidRDefault="003F2757" w:rsidP="00132874">
    <w:pPr>
      <w:pStyle w:val="a6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3F2757" w:rsidRDefault="003F2757" w:rsidP="00132874">
    <w:pPr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D429EE" w:rsidRPr="00D429EE">
      <w:rPr>
        <w:rFonts w:hint="eastAsia"/>
        <w:sz w:val="18"/>
        <w:szCs w:val="18"/>
      </w:rPr>
      <w:t>邮箱：</w:t>
    </w:r>
    <w:r w:rsidR="00D429EE" w:rsidRPr="00D429EE">
      <w:rPr>
        <w:rFonts w:hint="eastAsia"/>
        <w:sz w:val="18"/>
        <w:szCs w:val="18"/>
      </w:rPr>
      <w:t xml:space="preserve">zsyyiec2020@mail.sysu.edu.cn  </w:t>
    </w:r>
    <w:r w:rsidR="00D429EE">
      <w:rPr>
        <w:rFonts w:hint="eastAsia"/>
        <w:sz w:val="18"/>
        <w:szCs w:val="18"/>
      </w:rPr>
      <w:t xml:space="preserve"> </w:t>
    </w:r>
    <w:r>
      <w:rPr>
        <w:sz w:val="18"/>
        <w:szCs w:val="18"/>
      </w:rPr>
      <w:t xml:space="preserve">  </w:t>
    </w:r>
    <w:r>
      <w:rPr>
        <w:rFonts w:hint="eastAsia"/>
        <w:sz w:val="18"/>
        <w:szCs w:val="18"/>
      </w:rPr>
      <w:t xml:space="preserve">               </w:t>
    </w:r>
    <w:r>
      <w:rPr>
        <w:sz w:val="18"/>
        <w:szCs w:val="18"/>
      </w:rPr>
      <w:t xml:space="preserve"> </w:t>
    </w:r>
    <w:r w:rsidR="00040EFA" w:rsidRPr="00040EFA">
      <w:rPr>
        <w:sz w:val="18"/>
        <w:szCs w:val="18"/>
      </w:rPr>
      <w:fldChar w:fldCharType="begin"/>
    </w:r>
    <w:r w:rsidR="00040EFA" w:rsidRPr="00040EFA">
      <w:rPr>
        <w:sz w:val="18"/>
        <w:szCs w:val="18"/>
      </w:rPr>
      <w:instrText>PAGE   \* MERGEFORMAT</w:instrText>
    </w:r>
    <w:r w:rsidR="00040EFA" w:rsidRPr="00040EFA">
      <w:rPr>
        <w:sz w:val="18"/>
        <w:szCs w:val="18"/>
      </w:rPr>
      <w:fldChar w:fldCharType="separate"/>
    </w:r>
    <w:r w:rsidR="00D429EE" w:rsidRPr="00D429EE">
      <w:rPr>
        <w:noProof/>
        <w:sz w:val="18"/>
        <w:szCs w:val="18"/>
        <w:lang w:val="zh-CN"/>
      </w:rPr>
      <w:t>2</w:t>
    </w:r>
    <w:r w:rsidR="00040EFA" w:rsidRPr="00040EF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DC" w:rsidRDefault="006C7EDC" w:rsidP="00EA2391">
      <w:r>
        <w:separator/>
      </w:r>
    </w:p>
  </w:footnote>
  <w:footnote w:type="continuationSeparator" w:id="0">
    <w:p w:rsidR="006C7EDC" w:rsidRDefault="006C7EDC" w:rsidP="00EA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A" w:rsidRPr="005C5FE1" w:rsidRDefault="00040EFA" w:rsidP="000E1D9E">
    <w:pPr>
      <w:pStyle w:val="a5"/>
      <w:rPr>
        <w:rFonts w:eastAsiaTheme="majorEastAsia"/>
      </w:rPr>
    </w:pPr>
    <w:r w:rsidRPr="005C5FE1">
      <w:rPr>
        <w:rFonts w:eastAsiaTheme="majorEastAsia" w:hAnsiTheme="majorEastAsia"/>
      </w:rPr>
      <w:t>伦理初始审查申请表</w:t>
    </w:r>
    <w:r w:rsidRPr="005C5FE1">
      <w:rPr>
        <w:rFonts w:eastAsiaTheme="majorEastAsia"/>
      </w:rPr>
      <w:ptab w:relativeTo="margin" w:alignment="center" w:leader="none"/>
    </w:r>
    <w:r w:rsidRPr="005C5FE1">
      <w:rPr>
        <w:rFonts w:eastAsiaTheme="majorEastAsia"/>
      </w:rPr>
      <w:ptab w:relativeTo="margin" w:alignment="right" w:leader="none"/>
    </w:r>
    <w:r>
      <w:rPr>
        <w:rFonts w:eastAsiaTheme="majorEastAsia" w:hint="eastAsia"/>
      </w:rPr>
      <w:t>3.0</w:t>
    </w:r>
    <w:r w:rsidRPr="005C5FE1">
      <w:rPr>
        <w:rFonts w:eastAsiaTheme="majorEastAsia" w:hAnsiTheme="majorEastAsia"/>
      </w:rPr>
      <w:t>版，</w:t>
    </w:r>
    <w:r>
      <w:rPr>
        <w:rFonts w:eastAsiaTheme="majorEastAsia"/>
      </w:rPr>
      <w:t>20</w:t>
    </w:r>
    <w:r>
      <w:rPr>
        <w:rFonts w:eastAsiaTheme="majorEastAsia" w:hint="eastAsia"/>
      </w:rPr>
      <w:t>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35D3FB2"/>
    <w:multiLevelType w:val="hybridMultilevel"/>
    <w:tmpl w:val="B6C8CC74"/>
    <w:lvl w:ilvl="0" w:tplc="F2C294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31687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A226BDF"/>
    <w:multiLevelType w:val="hybridMultilevel"/>
    <w:tmpl w:val="171839A6"/>
    <w:lvl w:ilvl="0" w:tplc="8C52893C">
      <w:start w:val="1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4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C43BD0"/>
    <w:multiLevelType w:val="hybridMultilevel"/>
    <w:tmpl w:val="8758B210"/>
    <w:lvl w:ilvl="0" w:tplc="21A4008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1D493E7C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7E2CCC"/>
    <w:multiLevelType w:val="hybridMultilevel"/>
    <w:tmpl w:val="C8167A8C"/>
    <w:lvl w:ilvl="0" w:tplc="29A067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AFD55C3"/>
    <w:multiLevelType w:val="hybridMultilevel"/>
    <w:tmpl w:val="1DF6EE2A"/>
    <w:lvl w:ilvl="0" w:tplc="8634FEC2">
      <w:numFmt w:val="bullet"/>
      <w:lvlText w:val="□"/>
      <w:lvlJc w:val="left"/>
      <w:pPr>
        <w:ind w:left="68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0">
    <w:nsid w:val="2B7314F7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FCA0B77"/>
    <w:multiLevelType w:val="hybridMultilevel"/>
    <w:tmpl w:val="76C86984"/>
    <w:lvl w:ilvl="0" w:tplc="CBEE28D6">
      <w:start w:val="1"/>
      <w:numFmt w:val="decimal"/>
      <w:lvlText w:val="%1."/>
      <w:lvlJc w:val="left"/>
      <w:pPr>
        <w:tabs>
          <w:tab w:val="num" w:pos="1170"/>
        </w:tabs>
        <w:ind w:left="1170" w:hanging="10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2">
    <w:nsid w:val="31566FCB"/>
    <w:multiLevelType w:val="hybridMultilevel"/>
    <w:tmpl w:val="0AD60C5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6180544"/>
    <w:multiLevelType w:val="hybridMultilevel"/>
    <w:tmpl w:val="58D09BD0"/>
    <w:lvl w:ilvl="0" w:tplc="8C52893C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7910296"/>
    <w:multiLevelType w:val="hybridMultilevel"/>
    <w:tmpl w:val="C3B6D0F4"/>
    <w:lvl w:ilvl="0" w:tplc="4988747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 w:tplc="D26AEBB4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8DB67E7"/>
    <w:multiLevelType w:val="hybridMultilevel"/>
    <w:tmpl w:val="D2744C0A"/>
    <w:lvl w:ilvl="0" w:tplc="3E221792">
      <w:start w:val="1"/>
      <w:numFmt w:val="decimal"/>
      <w:lvlText w:val="%1、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C20230"/>
    <w:multiLevelType w:val="hybridMultilevel"/>
    <w:tmpl w:val="FD5C4E60"/>
    <w:lvl w:ilvl="0" w:tplc="C268ABF2">
      <w:start w:val="1"/>
      <w:numFmt w:val="decimal"/>
      <w:lvlText w:val="%1、"/>
      <w:lvlJc w:val="left"/>
      <w:pPr>
        <w:ind w:left="11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8" w:hanging="420"/>
      </w:pPr>
      <w:rPr>
        <w:rFonts w:cs="Times New Roman"/>
      </w:rPr>
    </w:lvl>
  </w:abstractNum>
  <w:abstractNum w:abstractNumId="17">
    <w:nsid w:val="3FA85BC3"/>
    <w:multiLevelType w:val="hybridMultilevel"/>
    <w:tmpl w:val="544A05EA"/>
    <w:lvl w:ilvl="0" w:tplc="41D03C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41855F42"/>
    <w:multiLevelType w:val="hybridMultilevel"/>
    <w:tmpl w:val="5E3ED1D4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9">
    <w:nsid w:val="44DD1053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5E10471"/>
    <w:multiLevelType w:val="hybridMultilevel"/>
    <w:tmpl w:val="0C2C6636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46447304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47A660B8"/>
    <w:multiLevelType w:val="hybridMultilevel"/>
    <w:tmpl w:val="5A38869C"/>
    <w:lvl w:ilvl="0" w:tplc="3560EC6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9B6A57"/>
    <w:multiLevelType w:val="hybridMultilevel"/>
    <w:tmpl w:val="BDFCE4E0"/>
    <w:lvl w:ilvl="0" w:tplc="04090001">
      <w:start w:val="1"/>
      <w:numFmt w:val="bullet"/>
      <w:lvlText w:val=""/>
      <w:lvlJc w:val="left"/>
      <w:pPr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8" w:hanging="420"/>
      </w:pPr>
      <w:rPr>
        <w:rFonts w:ascii="Wingdings" w:hAnsi="Wingdings" w:hint="default"/>
      </w:rPr>
    </w:lvl>
  </w:abstractNum>
  <w:abstractNum w:abstractNumId="24">
    <w:nsid w:val="4ECC380B"/>
    <w:multiLevelType w:val="hybridMultilevel"/>
    <w:tmpl w:val="755E3C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5E1B7047"/>
    <w:multiLevelType w:val="hybridMultilevel"/>
    <w:tmpl w:val="E37A4A5C"/>
    <w:lvl w:ilvl="0" w:tplc="0409000B">
      <w:start w:val="1"/>
      <w:numFmt w:val="bullet"/>
      <w:lvlText w:val=""/>
      <w:lvlJc w:val="left"/>
      <w:pPr>
        <w:ind w:left="-1158" w:hanging="420"/>
      </w:pPr>
      <w:rPr>
        <w:rFonts w:ascii="Wingdings" w:hAnsi="Wingdings" w:hint="default"/>
      </w:rPr>
    </w:lvl>
    <w:lvl w:ilvl="1" w:tplc="0C3A606E">
      <w:numFmt w:val="bullet"/>
      <w:lvlText w:val="□"/>
      <w:lvlJc w:val="left"/>
      <w:pPr>
        <w:ind w:left="-798" w:hanging="360"/>
      </w:pPr>
      <w:rPr>
        <w:rFonts w:ascii="宋体" w:eastAsia="宋体" w:hAnsi="宋体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-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202" w:hanging="420"/>
      </w:pPr>
      <w:rPr>
        <w:rFonts w:ascii="Wingdings" w:hAnsi="Wingdings" w:hint="default"/>
      </w:rPr>
    </w:lvl>
  </w:abstractNum>
  <w:abstractNum w:abstractNumId="27">
    <w:nsid w:val="610F369B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8537C91"/>
    <w:multiLevelType w:val="hybridMultilevel"/>
    <w:tmpl w:val="0532AE14"/>
    <w:lvl w:ilvl="0" w:tplc="B652EEA6">
      <w:start w:val="1"/>
      <w:numFmt w:val="decimal"/>
      <w:lvlText w:val="%1、"/>
      <w:lvlJc w:val="left"/>
      <w:pPr>
        <w:ind w:left="360" w:hanging="360"/>
      </w:pPr>
      <w:rPr>
        <w:rFonts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1">
    <w:nsid w:val="6BE456A4"/>
    <w:multiLevelType w:val="hybridMultilevel"/>
    <w:tmpl w:val="3052408C"/>
    <w:lvl w:ilvl="0" w:tplc="9072FF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EA44DE7"/>
    <w:multiLevelType w:val="hybridMultilevel"/>
    <w:tmpl w:val="4F68B596"/>
    <w:lvl w:ilvl="0" w:tplc="43F465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F270831"/>
    <w:multiLevelType w:val="hybridMultilevel"/>
    <w:tmpl w:val="6D6098BC"/>
    <w:lvl w:ilvl="0" w:tplc="F0E06C8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4">
    <w:nsid w:val="73460579"/>
    <w:multiLevelType w:val="hybridMultilevel"/>
    <w:tmpl w:val="21EE266A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D3372DB"/>
    <w:multiLevelType w:val="hybridMultilevel"/>
    <w:tmpl w:val="29840AA6"/>
    <w:lvl w:ilvl="0" w:tplc="04090001">
      <w:start w:val="1"/>
      <w:numFmt w:val="bullet"/>
      <w:lvlText w:val=""/>
      <w:lvlJc w:val="left"/>
      <w:pPr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8" w:hanging="42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0"/>
  </w:num>
  <w:num w:numId="7">
    <w:abstractNumId w:val="5"/>
  </w:num>
  <w:num w:numId="8">
    <w:abstractNumId w:val="13"/>
  </w:num>
  <w:num w:numId="9">
    <w:abstractNumId w:val="3"/>
  </w:num>
  <w:num w:numId="10">
    <w:abstractNumId w:val="16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4"/>
  </w:num>
  <w:num w:numId="16">
    <w:abstractNumId w:val="1"/>
  </w:num>
  <w:num w:numId="17">
    <w:abstractNumId w:val="30"/>
  </w:num>
  <w:num w:numId="18">
    <w:abstractNumId w:val="26"/>
  </w:num>
  <w:num w:numId="19">
    <w:abstractNumId w:val="8"/>
  </w:num>
  <w:num w:numId="20">
    <w:abstractNumId w:val="27"/>
  </w:num>
  <w:num w:numId="21">
    <w:abstractNumId w:val="20"/>
  </w:num>
  <w:num w:numId="22">
    <w:abstractNumId w:val="35"/>
  </w:num>
  <w:num w:numId="23">
    <w:abstractNumId w:val="14"/>
  </w:num>
  <w:num w:numId="24">
    <w:abstractNumId w:val="4"/>
  </w:num>
  <w:num w:numId="25">
    <w:abstractNumId w:val="12"/>
  </w:num>
  <w:num w:numId="26">
    <w:abstractNumId w:val="24"/>
  </w:num>
  <w:num w:numId="27">
    <w:abstractNumId w:val="19"/>
  </w:num>
  <w:num w:numId="28">
    <w:abstractNumId w:val="7"/>
  </w:num>
  <w:num w:numId="29">
    <w:abstractNumId w:val="21"/>
  </w:num>
  <w:num w:numId="30">
    <w:abstractNumId w:val="32"/>
  </w:num>
  <w:num w:numId="31">
    <w:abstractNumId w:val="29"/>
  </w:num>
  <w:num w:numId="32">
    <w:abstractNumId w:val="23"/>
  </w:num>
  <w:num w:numId="33">
    <w:abstractNumId w:val="28"/>
  </w:num>
  <w:num w:numId="34">
    <w:abstractNumId w:val="2"/>
  </w:num>
  <w:num w:numId="35">
    <w:abstractNumId w:val="10"/>
  </w:num>
  <w:num w:numId="36">
    <w:abstractNumId w:val="31"/>
  </w:num>
  <w:num w:numId="37">
    <w:abstractNumId w:val="18"/>
  </w:num>
  <w:num w:numId="38">
    <w:abstractNumId w:val="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6FE"/>
    <w:rsid w:val="00006A10"/>
    <w:rsid w:val="00016646"/>
    <w:rsid w:val="0002123E"/>
    <w:rsid w:val="00021E04"/>
    <w:rsid w:val="00022580"/>
    <w:rsid w:val="00024F7B"/>
    <w:rsid w:val="00025F30"/>
    <w:rsid w:val="0002734C"/>
    <w:rsid w:val="000275AC"/>
    <w:rsid w:val="0003001C"/>
    <w:rsid w:val="000314C4"/>
    <w:rsid w:val="000335EF"/>
    <w:rsid w:val="00035392"/>
    <w:rsid w:val="0003655D"/>
    <w:rsid w:val="0003765D"/>
    <w:rsid w:val="00037B3A"/>
    <w:rsid w:val="0004062B"/>
    <w:rsid w:val="00040EFA"/>
    <w:rsid w:val="00042C5B"/>
    <w:rsid w:val="00042DA2"/>
    <w:rsid w:val="0004554E"/>
    <w:rsid w:val="000455BA"/>
    <w:rsid w:val="0004580B"/>
    <w:rsid w:val="00045994"/>
    <w:rsid w:val="00050A10"/>
    <w:rsid w:val="00050D49"/>
    <w:rsid w:val="00051E00"/>
    <w:rsid w:val="00051E0D"/>
    <w:rsid w:val="00052361"/>
    <w:rsid w:val="00054006"/>
    <w:rsid w:val="00054BCD"/>
    <w:rsid w:val="000560C3"/>
    <w:rsid w:val="000560CE"/>
    <w:rsid w:val="00063D4C"/>
    <w:rsid w:val="00064052"/>
    <w:rsid w:val="0006431A"/>
    <w:rsid w:val="00065967"/>
    <w:rsid w:val="00065DC4"/>
    <w:rsid w:val="000715CC"/>
    <w:rsid w:val="00071E5A"/>
    <w:rsid w:val="00073E6C"/>
    <w:rsid w:val="000752C1"/>
    <w:rsid w:val="00075DC3"/>
    <w:rsid w:val="00076E22"/>
    <w:rsid w:val="000856F8"/>
    <w:rsid w:val="00085E87"/>
    <w:rsid w:val="000904A4"/>
    <w:rsid w:val="00094D7B"/>
    <w:rsid w:val="000A0784"/>
    <w:rsid w:val="000A2843"/>
    <w:rsid w:val="000A3D85"/>
    <w:rsid w:val="000A547D"/>
    <w:rsid w:val="000A6BD1"/>
    <w:rsid w:val="000B0F31"/>
    <w:rsid w:val="000B626B"/>
    <w:rsid w:val="000B626C"/>
    <w:rsid w:val="000B7381"/>
    <w:rsid w:val="000C027D"/>
    <w:rsid w:val="000C207F"/>
    <w:rsid w:val="000C210D"/>
    <w:rsid w:val="000C3663"/>
    <w:rsid w:val="000C3ACC"/>
    <w:rsid w:val="000C40AC"/>
    <w:rsid w:val="000C7473"/>
    <w:rsid w:val="000D0D13"/>
    <w:rsid w:val="000D29F9"/>
    <w:rsid w:val="000D4861"/>
    <w:rsid w:val="000D53B6"/>
    <w:rsid w:val="000E1D9E"/>
    <w:rsid w:val="000E26A7"/>
    <w:rsid w:val="000E2BED"/>
    <w:rsid w:val="000E32FE"/>
    <w:rsid w:val="000E33A2"/>
    <w:rsid w:val="000E3BCA"/>
    <w:rsid w:val="000E5266"/>
    <w:rsid w:val="000E53B0"/>
    <w:rsid w:val="000E57C9"/>
    <w:rsid w:val="000E7E6A"/>
    <w:rsid w:val="000F24F0"/>
    <w:rsid w:val="000F35FC"/>
    <w:rsid w:val="000F48FC"/>
    <w:rsid w:val="000F5C6B"/>
    <w:rsid w:val="00101048"/>
    <w:rsid w:val="001019FD"/>
    <w:rsid w:val="00104526"/>
    <w:rsid w:val="001045FB"/>
    <w:rsid w:val="00105383"/>
    <w:rsid w:val="00105DD5"/>
    <w:rsid w:val="001103BD"/>
    <w:rsid w:val="00111409"/>
    <w:rsid w:val="0011296A"/>
    <w:rsid w:val="001132D3"/>
    <w:rsid w:val="00114156"/>
    <w:rsid w:val="00115AC8"/>
    <w:rsid w:val="00116EC0"/>
    <w:rsid w:val="00121C79"/>
    <w:rsid w:val="00124A69"/>
    <w:rsid w:val="00125E0F"/>
    <w:rsid w:val="00127483"/>
    <w:rsid w:val="00132529"/>
    <w:rsid w:val="00132874"/>
    <w:rsid w:val="00133667"/>
    <w:rsid w:val="0013492F"/>
    <w:rsid w:val="00134DA7"/>
    <w:rsid w:val="00135A2B"/>
    <w:rsid w:val="00140ED7"/>
    <w:rsid w:val="00142F10"/>
    <w:rsid w:val="001441F5"/>
    <w:rsid w:val="00146E8F"/>
    <w:rsid w:val="00146FBE"/>
    <w:rsid w:val="00157B6B"/>
    <w:rsid w:val="00164080"/>
    <w:rsid w:val="0016689E"/>
    <w:rsid w:val="0016725D"/>
    <w:rsid w:val="00171D32"/>
    <w:rsid w:val="00174E3E"/>
    <w:rsid w:val="0017547D"/>
    <w:rsid w:val="0017555E"/>
    <w:rsid w:val="001766CA"/>
    <w:rsid w:val="001773A0"/>
    <w:rsid w:val="00177713"/>
    <w:rsid w:val="0018466B"/>
    <w:rsid w:val="001946EA"/>
    <w:rsid w:val="00194ED2"/>
    <w:rsid w:val="00197263"/>
    <w:rsid w:val="001A2AEB"/>
    <w:rsid w:val="001A3CB4"/>
    <w:rsid w:val="001A4C0D"/>
    <w:rsid w:val="001A5341"/>
    <w:rsid w:val="001A5EE3"/>
    <w:rsid w:val="001B2E47"/>
    <w:rsid w:val="001B3E0D"/>
    <w:rsid w:val="001C0E5F"/>
    <w:rsid w:val="001C14A3"/>
    <w:rsid w:val="001C20CD"/>
    <w:rsid w:val="001C3FD5"/>
    <w:rsid w:val="001C6C63"/>
    <w:rsid w:val="001C73B9"/>
    <w:rsid w:val="001D0858"/>
    <w:rsid w:val="001D11AB"/>
    <w:rsid w:val="001D226E"/>
    <w:rsid w:val="001D4B4A"/>
    <w:rsid w:val="001D7C84"/>
    <w:rsid w:val="001E085B"/>
    <w:rsid w:val="001E18EC"/>
    <w:rsid w:val="001E1D85"/>
    <w:rsid w:val="001E2352"/>
    <w:rsid w:val="001F2D60"/>
    <w:rsid w:val="001F3481"/>
    <w:rsid w:val="001F3E24"/>
    <w:rsid w:val="002030DC"/>
    <w:rsid w:val="00203B7E"/>
    <w:rsid w:val="00205EC3"/>
    <w:rsid w:val="00207957"/>
    <w:rsid w:val="00210B94"/>
    <w:rsid w:val="00213B15"/>
    <w:rsid w:val="00215D63"/>
    <w:rsid w:val="002162D1"/>
    <w:rsid w:val="00221CEF"/>
    <w:rsid w:val="0022267A"/>
    <w:rsid w:val="00227C3B"/>
    <w:rsid w:val="00230DD9"/>
    <w:rsid w:val="00232DCF"/>
    <w:rsid w:val="0023439B"/>
    <w:rsid w:val="00234A02"/>
    <w:rsid w:val="0023695B"/>
    <w:rsid w:val="0024235A"/>
    <w:rsid w:val="002438CE"/>
    <w:rsid w:val="002461F0"/>
    <w:rsid w:val="00246717"/>
    <w:rsid w:val="0024766A"/>
    <w:rsid w:val="00252E5F"/>
    <w:rsid w:val="00253469"/>
    <w:rsid w:val="00253DBF"/>
    <w:rsid w:val="00256066"/>
    <w:rsid w:val="002562D7"/>
    <w:rsid w:val="00263554"/>
    <w:rsid w:val="00270657"/>
    <w:rsid w:val="00270F36"/>
    <w:rsid w:val="0027726E"/>
    <w:rsid w:val="00282E09"/>
    <w:rsid w:val="00291FA7"/>
    <w:rsid w:val="0029323D"/>
    <w:rsid w:val="0029394C"/>
    <w:rsid w:val="00294F97"/>
    <w:rsid w:val="00297101"/>
    <w:rsid w:val="0029752C"/>
    <w:rsid w:val="00297CBF"/>
    <w:rsid w:val="002A3560"/>
    <w:rsid w:val="002A51E8"/>
    <w:rsid w:val="002A606C"/>
    <w:rsid w:val="002A6145"/>
    <w:rsid w:val="002B5C82"/>
    <w:rsid w:val="002B63F8"/>
    <w:rsid w:val="002C16BD"/>
    <w:rsid w:val="002C272D"/>
    <w:rsid w:val="002C2BC8"/>
    <w:rsid w:val="002C6768"/>
    <w:rsid w:val="002C722B"/>
    <w:rsid w:val="002D05B3"/>
    <w:rsid w:val="002D168B"/>
    <w:rsid w:val="002D19BE"/>
    <w:rsid w:val="002D214C"/>
    <w:rsid w:val="002D5331"/>
    <w:rsid w:val="002D5D60"/>
    <w:rsid w:val="002E0E5D"/>
    <w:rsid w:val="002E2F5A"/>
    <w:rsid w:val="002E302B"/>
    <w:rsid w:val="002E3305"/>
    <w:rsid w:val="002E363F"/>
    <w:rsid w:val="002E772E"/>
    <w:rsid w:val="002F0F21"/>
    <w:rsid w:val="002F6C1F"/>
    <w:rsid w:val="002F75DD"/>
    <w:rsid w:val="00300203"/>
    <w:rsid w:val="003003BB"/>
    <w:rsid w:val="00300F3B"/>
    <w:rsid w:val="00301907"/>
    <w:rsid w:val="0030275D"/>
    <w:rsid w:val="00302E55"/>
    <w:rsid w:val="003053B4"/>
    <w:rsid w:val="00305677"/>
    <w:rsid w:val="003063C8"/>
    <w:rsid w:val="00307ADD"/>
    <w:rsid w:val="00310FCB"/>
    <w:rsid w:val="003175DB"/>
    <w:rsid w:val="0031785E"/>
    <w:rsid w:val="003203AD"/>
    <w:rsid w:val="00321352"/>
    <w:rsid w:val="00321B6E"/>
    <w:rsid w:val="003260F9"/>
    <w:rsid w:val="003262F7"/>
    <w:rsid w:val="003274F4"/>
    <w:rsid w:val="00327B6C"/>
    <w:rsid w:val="00333668"/>
    <w:rsid w:val="00334BDB"/>
    <w:rsid w:val="00335510"/>
    <w:rsid w:val="00335DC9"/>
    <w:rsid w:val="003371DE"/>
    <w:rsid w:val="003378D9"/>
    <w:rsid w:val="00340DB6"/>
    <w:rsid w:val="00341FEC"/>
    <w:rsid w:val="00343A31"/>
    <w:rsid w:val="00343B14"/>
    <w:rsid w:val="00344FC2"/>
    <w:rsid w:val="0034697B"/>
    <w:rsid w:val="0035035F"/>
    <w:rsid w:val="003511CE"/>
    <w:rsid w:val="00354D44"/>
    <w:rsid w:val="00354E2F"/>
    <w:rsid w:val="00356199"/>
    <w:rsid w:val="003629BD"/>
    <w:rsid w:val="00363325"/>
    <w:rsid w:val="0037090E"/>
    <w:rsid w:val="003713D7"/>
    <w:rsid w:val="00371E82"/>
    <w:rsid w:val="00372ED0"/>
    <w:rsid w:val="00374938"/>
    <w:rsid w:val="00374F95"/>
    <w:rsid w:val="00374FEC"/>
    <w:rsid w:val="00376B66"/>
    <w:rsid w:val="00377257"/>
    <w:rsid w:val="00377BD2"/>
    <w:rsid w:val="00377CCC"/>
    <w:rsid w:val="00380B9C"/>
    <w:rsid w:val="003819AB"/>
    <w:rsid w:val="003819CA"/>
    <w:rsid w:val="00385A14"/>
    <w:rsid w:val="00385EDA"/>
    <w:rsid w:val="00387D2A"/>
    <w:rsid w:val="00390428"/>
    <w:rsid w:val="00392363"/>
    <w:rsid w:val="00392D09"/>
    <w:rsid w:val="003932BA"/>
    <w:rsid w:val="00395447"/>
    <w:rsid w:val="003A1965"/>
    <w:rsid w:val="003A3947"/>
    <w:rsid w:val="003A5AB6"/>
    <w:rsid w:val="003A70B3"/>
    <w:rsid w:val="003B2194"/>
    <w:rsid w:val="003B593C"/>
    <w:rsid w:val="003B61B1"/>
    <w:rsid w:val="003B717E"/>
    <w:rsid w:val="003C1025"/>
    <w:rsid w:val="003C181A"/>
    <w:rsid w:val="003C24CC"/>
    <w:rsid w:val="003C2669"/>
    <w:rsid w:val="003C34A0"/>
    <w:rsid w:val="003C3FCD"/>
    <w:rsid w:val="003C5BDB"/>
    <w:rsid w:val="003C758F"/>
    <w:rsid w:val="003D02F6"/>
    <w:rsid w:val="003D097D"/>
    <w:rsid w:val="003D23A8"/>
    <w:rsid w:val="003D382D"/>
    <w:rsid w:val="003D5396"/>
    <w:rsid w:val="003D55A1"/>
    <w:rsid w:val="003D6EA4"/>
    <w:rsid w:val="003E74EE"/>
    <w:rsid w:val="003F05CA"/>
    <w:rsid w:val="003F0836"/>
    <w:rsid w:val="003F0895"/>
    <w:rsid w:val="003F14F9"/>
    <w:rsid w:val="003F2757"/>
    <w:rsid w:val="003F2763"/>
    <w:rsid w:val="003F4219"/>
    <w:rsid w:val="003F563B"/>
    <w:rsid w:val="003F60AF"/>
    <w:rsid w:val="00400F78"/>
    <w:rsid w:val="00401117"/>
    <w:rsid w:val="0040260A"/>
    <w:rsid w:val="004061F2"/>
    <w:rsid w:val="004078E4"/>
    <w:rsid w:val="00413826"/>
    <w:rsid w:val="00414CB2"/>
    <w:rsid w:val="004179D6"/>
    <w:rsid w:val="00417B94"/>
    <w:rsid w:val="004225F4"/>
    <w:rsid w:val="00422BB7"/>
    <w:rsid w:val="004242BB"/>
    <w:rsid w:val="00425284"/>
    <w:rsid w:val="004256A5"/>
    <w:rsid w:val="00434B6E"/>
    <w:rsid w:val="00434DEA"/>
    <w:rsid w:val="00435E37"/>
    <w:rsid w:val="00435ED8"/>
    <w:rsid w:val="00436EA2"/>
    <w:rsid w:val="004419A6"/>
    <w:rsid w:val="00442849"/>
    <w:rsid w:val="00450390"/>
    <w:rsid w:val="00453C64"/>
    <w:rsid w:val="00454A56"/>
    <w:rsid w:val="0046065B"/>
    <w:rsid w:val="00463964"/>
    <w:rsid w:val="0047165B"/>
    <w:rsid w:val="0047288F"/>
    <w:rsid w:val="00473ECE"/>
    <w:rsid w:val="004745A9"/>
    <w:rsid w:val="00475008"/>
    <w:rsid w:val="00475562"/>
    <w:rsid w:val="0047681B"/>
    <w:rsid w:val="004778FC"/>
    <w:rsid w:val="00477F73"/>
    <w:rsid w:val="00481D51"/>
    <w:rsid w:val="004823AE"/>
    <w:rsid w:val="00482647"/>
    <w:rsid w:val="00482AC7"/>
    <w:rsid w:val="00485262"/>
    <w:rsid w:val="004870D8"/>
    <w:rsid w:val="00487A3E"/>
    <w:rsid w:val="00490240"/>
    <w:rsid w:val="00492F22"/>
    <w:rsid w:val="0049561E"/>
    <w:rsid w:val="004A25E0"/>
    <w:rsid w:val="004A2B68"/>
    <w:rsid w:val="004A2D27"/>
    <w:rsid w:val="004A317C"/>
    <w:rsid w:val="004A3D0C"/>
    <w:rsid w:val="004A636A"/>
    <w:rsid w:val="004A755D"/>
    <w:rsid w:val="004B147C"/>
    <w:rsid w:val="004B2521"/>
    <w:rsid w:val="004B2BC6"/>
    <w:rsid w:val="004B3877"/>
    <w:rsid w:val="004B4A13"/>
    <w:rsid w:val="004B560B"/>
    <w:rsid w:val="004B56BB"/>
    <w:rsid w:val="004B5959"/>
    <w:rsid w:val="004B75F4"/>
    <w:rsid w:val="004B7F46"/>
    <w:rsid w:val="004C1516"/>
    <w:rsid w:val="004C3328"/>
    <w:rsid w:val="004C412B"/>
    <w:rsid w:val="004C5AB1"/>
    <w:rsid w:val="004C60A2"/>
    <w:rsid w:val="004D004F"/>
    <w:rsid w:val="004D15BC"/>
    <w:rsid w:val="004D3800"/>
    <w:rsid w:val="004D5161"/>
    <w:rsid w:val="004E06FE"/>
    <w:rsid w:val="004E0D0D"/>
    <w:rsid w:val="004E2350"/>
    <w:rsid w:val="004E42AC"/>
    <w:rsid w:val="004E4EED"/>
    <w:rsid w:val="004E66F1"/>
    <w:rsid w:val="004F0A8E"/>
    <w:rsid w:val="004F19AA"/>
    <w:rsid w:val="004F2C10"/>
    <w:rsid w:val="004F2D24"/>
    <w:rsid w:val="004F4E71"/>
    <w:rsid w:val="004F673E"/>
    <w:rsid w:val="005043B2"/>
    <w:rsid w:val="005076ED"/>
    <w:rsid w:val="0051492F"/>
    <w:rsid w:val="005172F2"/>
    <w:rsid w:val="005209A8"/>
    <w:rsid w:val="005223B3"/>
    <w:rsid w:val="00523291"/>
    <w:rsid w:val="0052525E"/>
    <w:rsid w:val="00525361"/>
    <w:rsid w:val="00530C8D"/>
    <w:rsid w:val="005333B5"/>
    <w:rsid w:val="005349F5"/>
    <w:rsid w:val="00535AB1"/>
    <w:rsid w:val="0053631A"/>
    <w:rsid w:val="00540FEF"/>
    <w:rsid w:val="00543332"/>
    <w:rsid w:val="005442EA"/>
    <w:rsid w:val="0054464B"/>
    <w:rsid w:val="005471BE"/>
    <w:rsid w:val="00550972"/>
    <w:rsid w:val="0055123D"/>
    <w:rsid w:val="00551341"/>
    <w:rsid w:val="005520B3"/>
    <w:rsid w:val="00554649"/>
    <w:rsid w:val="005557BF"/>
    <w:rsid w:val="005572EE"/>
    <w:rsid w:val="00557340"/>
    <w:rsid w:val="00560051"/>
    <w:rsid w:val="00560CF5"/>
    <w:rsid w:val="00561E94"/>
    <w:rsid w:val="005646A0"/>
    <w:rsid w:val="005649C5"/>
    <w:rsid w:val="00566D83"/>
    <w:rsid w:val="00571483"/>
    <w:rsid w:val="005721A2"/>
    <w:rsid w:val="0057281C"/>
    <w:rsid w:val="005772ED"/>
    <w:rsid w:val="005800DF"/>
    <w:rsid w:val="00582CD9"/>
    <w:rsid w:val="005842B1"/>
    <w:rsid w:val="00590308"/>
    <w:rsid w:val="00590F42"/>
    <w:rsid w:val="00591073"/>
    <w:rsid w:val="005941A5"/>
    <w:rsid w:val="00594817"/>
    <w:rsid w:val="005A114E"/>
    <w:rsid w:val="005A23A7"/>
    <w:rsid w:val="005A4117"/>
    <w:rsid w:val="005A4DD7"/>
    <w:rsid w:val="005A761A"/>
    <w:rsid w:val="005A78B1"/>
    <w:rsid w:val="005B1A2B"/>
    <w:rsid w:val="005B20BF"/>
    <w:rsid w:val="005B344E"/>
    <w:rsid w:val="005B38D8"/>
    <w:rsid w:val="005B3E9A"/>
    <w:rsid w:val="005B5C10"/>
    <w:rsid w:val="005B5CC0"/>
    <w:rsid w:val="005B6036"/>
    <w:rsid w:val="005B689B"/>
    <w:rsid w:val="005C0033"/>
    <w:rsid w:val="005C1364"/>
    <w:rsid w:val="005C4870"/>
    <w:rsid w:val="005C5645"/>
    <w:rsid w:val="005C5FE1"/>
    <w:rsid w:val="005C6E0C"/>
    <w:rsid w:val="005C729C"/>
    <w:rsid w:val="005C7643"/>
    <w:rsid w:val="005D0213"/>
    <w:rsid w:val="005D3855"/>
    <w:rsid w:val="005D3E0E"/>
    <w:rsid w:val="005D5114"/>
    <w:rsid w:val="005D796A"/>
    <w:rsid w:val="005E0299"/>
    <w:rsid w:val="005E0B83"/>
    <w:rsid w:val="005E3AEE"/>
    <w:rsid w:val="005E451B"/>
    <w:rsid w:val="005E4C0A"/>
    <w:rsid w:val="005E5678"/>
    <w:rsid w:val="005E6DB9"/>
    <w:rsid w:val="005E7EC0"/>
    <w:rsid w:val="005F4BB9"/>
    <w:rsid w:val="005F7C4F"/>
    <w:rsid w:val="00600225"/>
    <w:rsid w:val="00600690"/>
    <w:rsid w:val="00602E29"/>
    <w:rsid w:val="00602E82"/>
    <w:rsid w:val="00603898"/>
    <w:rsid w:val="00607814"/>
    <w:rsid w:val="0061021E"/>
    <w:rsid w:val="006107DF"/>
    <w:rsid w:val="0061094C"/>
    <w:rsid w:val="00611275"/>
    <w:rsid w:val="006125D8"/>
    <w:rsid w:val="00613B75"/>
    <w:rsid w:val="006141C7"/>
    <w:rsid w:val="00614B32"/>
    <w:rsid w:val="00622377"/>
    <w:rsid w:val="006253BD"/>
    <w:rsid w:val="00626FE6"/>
    <w:rsid w:val="00627502"/>
    <w:rsid w:val="00632192"/>
    <w:rsid w:val="006323A6"/>
    <w:rsid w:val="00632878"/>
    <w:rsid w:val="006359F4"/>
    <w:rsid w:val="00635D76"/>
    <w:rsid w:val="006364C2"/>
    <w:rsid w:val="00637215"/>
    <w:rsid w:val="006373AC"/>
    <w:rsid w:val="00640292"/>
    <w:rsid w:val="00640D59"/>
    <w:rsid w:val="006419ED"/>
    <w:rsid w:val="00641CD4"/>
    <w:rsid w:val="00641D80"/>
    <w:rsid w:val="006427FB"/>
    <w:rsid w:val="006438A2"/>
    <w:rsid w:val="0064433A"/>
    <w:rsid w:val="006458CF"/>
    <w:rsid w:val="00651DF5"/>
    <w:rsid w:val="00654171"/>
    <w:rsid w:val="00654325"/>
    <w:rsid w:val="0065513B"/>
    <w:rsid w:val="00655258"/>
    <w:rsid w:val="00656E7E"/>
    <w:rsid w:val="006654C1"/>
    <w:rsid w:val="00666430"/>
    <w:rsid w:val="0067006C"/>
    <w:rsid w:val="006737CE"/>
    <w:rsid w:val="00675095"/>
    <w:rsid w:val="006757E1"/>
    <w:rsid w:val="006760FF"/>
    <w:rsid w:val="0067631D"/>
    <w:rsid w:val="006772B4"/>
    <w:rsid w:val="006807CB"/>
    <w:rsid w:val="00682B9B"/>
    <w:rsid w:val="006846F3"/>
    <w:rsid w:val="0068521D"/>
    <w:rsid w:val="00686E80"/>
    <w:rsid w:val="00690C44"/>
    <w:rsid w:val="0069153E"/>
    <w:rsid w:val="0069189D"/>
    <w:rsid w:val="00691952"/>
    <w:rsid w:val="00694ECB"/>
    <w:rsid w:val="00695604"/>
    <w:rsid w:val="00695C3A"/>
    <w:rsid w:val="006A32DC"/>
    <w:rsid w:val="006A3828"/>
    <w:rsid w:val="006A38C4"/>
    <w:rsid w:val="006A577A"/>
    <w:rsid w:val="006A6D5F"/>
    <w:rsid w:val="006B0C9F"/>
    <w:rsid w:val="006B2B25"/>
    <w:rsid w:val="006B39CE"/>
    <w:rsid w:val="006B3A44"/>
    <w:rsid w:val="006B6F36"/>
    <w:rsid w:val="006B7576"/>
    <w:rsid w:val="006C1B11"/>
    <w:rsid w:val="006C337D"/>
    <w:rsid w:val="006C7EDC"/>
    <w:rsid w:val="006D1FB0"/>
    <w:rsid w:val="006D3731"/>
    <w:rsid w:val="006D3DFB"/>
    <w:rsid w:val="006D4DE1"/>
    <w:rsid w:val="006D576D"/>
    <w:rsid w:val="006D5A64"/>
    <w:rsid w:val="006D6F18"/>
    <w:rsid w:val="006E176A"/>
    <w:rsid w:val="006E2CC5"/>
    <w:rsid w:val="006E4281"/>
    <w:rsid w:val="006E674B"/>
    <w:rsid w:val="006E7077"/>
    <w:rsid w:val="006F0A3F"/>
    <w:rsid w:val="006F126A"/>
    <w:rsid w:val="006F23E0"/>
    <w:rsid w:val="006F2E33"/>
    <w:rsid w:val="006F4226"/>
    <w:rsid w:val="006F50BB"/>
    <w:rsid w:val="007000DB"/>
    <w:rsid w:val="00702E1B"/>
    <w:rsid w:val="00705C94"/>
    <w:rsid w:val="00706781"/>
    <w:rsid w:val="00707DF7"/>
    <w:rsid w:val="00710F55"/>
    <w:rsid w:val="007130AD"/>
    <w:rsid w:val="0071679D"/>
    <w:rsid w:val="00720E06"/>
    <w:rsid w:val="00725EF6"/>
    <w:rsid w:val="00727BCC"/>
    <w:rsid w:val="0073253D"/>
    <w:rsid w:val="0073274C"/>
    <w:rsid w:val="00734A46"/>
    <w:rsid w:val="007366A8"/>
    <w:rsid w:val="0074429F"/>
    <w:rsid w:val="007465B1"/>
    <w:rsid w:val="00746FA6"/>
    <w:rsid w:val="007472CC"/>
    <w:rsid w:val="00747781"/>
    <w:rsid w:val="0075077E"/>
    <w:rsid w:val="00756F71"/>
    <w:rsid w:val="007573FC"/>
    <w:rsid w:val="007632D6"/>
    <w:rsid w:val="007638F9"/>
    <w:rsid w:val="00765470"/>
    <w:rsid w:val="00765EA9"/>
    <w:rsid w:val="00765FAB"/>
    <w:rsid w:val="00766C94"/>
    <w:rsid w:val="00767AE1"/>
    <w:rsid w:val="0077205D"/>
    <w:rsid w:val="00772528"/>
    <w:rsid w:val="00775096"/>
    <w:rsid w:val="007756AD"/>
    <w:rsid w:val="007765EF"/>
    <w:rsid w:val="00776C90"/>
    <w:rsid w:val="00780E9E"/>
    <w:rsid w:val="00781A6A"/>
    <w:rsid w:val="00786E5A"/>
    <w:rsid w:val="0079148A"/>
    <w:rsid w:val="00791D10"/>
    <w:rsid w:val="00792FF3"/>
    <w:rsid w:val="00793780"/>
    <w:rsid w:val="00794FBC"/>
    <w:rsid w:val="00797141"/>
    <w:rsid w:val="007977E1"/>
    <w:rsid w:val="00797B50"/>
    <w:rsid w:val="00797B5C"/>
    <w:rsid w:val="007C0C07"/>
    <w:rsid w:val="007C7784"/>
    <w:rsid w:val="007C7AD1"/>
    <w:rsid w:val="007D0571"/>
    <w:rsid w:val="007D06C9"/>
    <w:rsid w:val="007D2DBE"/>
    <w:rsid w:val="007D6AFD"/>
    <w:rsid w:val="007D7CDB"/>
    <w:rsid w:val="007E34A6"/>
    <w:rsid w:val="007E3FEE"/>
    <w:rsid w:val="007E443B"/>
    <w:rsid w:val="007E53C5"/>
    <w:rsid w:val="007E7FEF"/>
    <w:rsid w:val="007F05B3"/>
    <w:rsid w:val="007F174C"/>
    <w:rsid w:val="007F48ED"/>
    <w:rsid w:val="007F5E1F"/>
    <w:rsid w:val="007F60FB"/>
    <w:rsid w:val="007F7C30"/>
    <w:rsid w:val="008006B2"/>
    <w:rsid w:val="00804C45"/>
    <w:rsid w:val="00806C12"/>
    <w:rsid w:val="00812EB3"/>
    <w:rsid w:val="008130C3"/>
    <w:rsid w:val="00813672"/>
    <w:rsid w:val="008140BF"/>
    <w:rsid w:val="008151F9"/>
    <w:rsid w:val="0082092C"/>
    <w:rsid w:val="00821384"/>
    <w:rsid w:val="0082258F"/>
    <w:rsid w:val="00822C1A"/>
    <w:rsid w:val="00823945"/>
    <w:rsid w:val="00825CB6"/>
    <w:rsid w:val="00832C51"/>
    <w:rsid w:val="00844772"/>
    <w:rsid w:val="00845CC8"/>
    <w:rsid w:val="00851F15"/>
    <w:rsid w:val="008527CC"/>
    <w:rsid w:val="00852C26"/>
    <w:rsid w:val="008536EB"/>
    <w:rsid w:val="00854603"/>
    <w:rsid w:val="0085468C"/>
    <w:rsid w:val="00856477"/>
    <w:rsid w:val="008565BD"/>
    <w:rsid w:val="00857823"/>
    <w:rsid w:val="008616CE"/>
    <w:rsid w:val="008645BE"/>
    <w:rsid w:val="0086723D"/>
    <w:rsid w:val="00871D8E"/>
    <w:rsid w:val="008732D9"/>
    <w:rsid w:val="00873300"/>
    <w:rsid w:val="00873B9E"/>
    <w:rsid w:val="00873DD8"/>
    <w:rsid w:val="00874654"/>
    <w:rsid w:val="00874CCA"/>
    <w:rsid w:val="00876436"/>
    <w:rsid w:val="008774B6"/>
    <w:rsid w:val="00884255"/>
    <w:rsid w:val="00890473"/>
    <w:rsid w:val="00891A5B"/>
    <w:rsid w:val="00895CB5"/>
    <w:rsid w:val="00896A55"/>
    <w:rsid w:val="00896FAF"/>
    <w:rsid w:val="008A37B4"/>
    <w:rsid w:val="008A5BFF"/>
    <w:rsid w:val="008B0625"/>
    <w:rsid w:val="008B3521"/>
    <w:rsid w:val="008C0BD1"/>
    <w:rsid w:val="008C1323"/>
    <w:rsid w:val="008C4627"/>
    <w:rsid w:val="008C640A"/>
    <w:rsid w:val="008D0CD4"/>
    <w:rsid w:val="008D175C"/>
    <w:rsid w:val="008D217D"/>
    <w:rsid w:val="008D2D96"/>
    <w:rsid w:val="008D5BF7"/>
    <w:rsid w:val="008D6896"/>
    <w:rsid w:val="008D6F0F"/>
    <w:rsid w:val="008D767B"/>
    <w:rsid w:val="008E085A"/>
    <w:rsid w:val="008E2521"/>
    <w:rsid w:val="008E3193"/>
    <w:rsid w:val="008E3AEE"/>
    <w:rsid w:val="008E4409"/>
    <w:rsid w:val="008E5776"/>
    <w:rsid w:val="008F2888"/>
    <w:rsid w:val="008F5A65"/>
    <w:rsid w:val="008F654E"/>
    <w:rsid w:val="008F6E4F"/>
    <w:rsid w:val="008F7CAA"/>
    <w:rsid w:val="009009CA"/>
    <w:rsid w:val="00910863"/>
    <w:rsid w:val="00911E69"/>
    <w:rsid w:val="009144FC"/>
    <w:rsid w:val="00915DDD"/>
    <w:rsid w:val="009166FA"/>
    <w:rsid w:val="009177C9"/>
    <w:rsid w:val="00921B6D"/>
    <w:rsid w:val="0092258F"/>
    <w:rsid w:val="0092496D"/>
    <w:rsid w:val="009250EC"/>
    <w:rsid w:val="0093006A"/>
    <w:rsid w:val="00934837"/>
    <w:rsid w:val="009359F5"/>
    <w:rsid w:val="00936E32"/>
    <w:rsid w:val="009372D5"/>
    <w:rsid w:val="0093779E"/>
    <w:rsid w:val="00937D88"/>
    <w:rsid w:val="0094507B"/>
    <w:rsid w:val="0094514D"/>
    <w:rsid w:val="0095064C"/>
    <w:rsid w:val="00960065"/>
    <w:rsid w:val="009605AB"/>
    <w:rsid w:val="00960968"/>
    <w:rsid w:val="00964360"/>
    <w:rsid w:val="00964986"/>
    <w:rsid w:val="00964A5C"/>
    <w:rsid w:val="0096588C"/>
    <w:rsid w:val="00966170"/>
    <w:rsid w:val="00971005"/>
    <w:rsid w:val="00975E63"/>
    <w:rsid w:val="00976FA4"/>
    <w:rsid w:val="00977AC1"/>
    <w:rsid w:val="00981BDA"/>
    <w:rsid w:val="0098236A"/>
    <w:rsid w:val="00982BEC"/>
    <w:rsid w:val="00984BAB"/>
    <w:rsid w:val="00984D43"/>
    <w:rsid w:val="00995C4E"/>
    <w:rsid w:val="00996B43"/>
    <w:rsid w:val="009972C6"/>
    <w:rsid w:val="009A024E"/>
    <w:rsid w:val="009A0A15"/>
    <w:rsid w:val="009A1807"/>
    <w:rsid w:val="009A477F"/>
    <w:rsid w:val="009A4D9C"/>
    <w:rsid w:val="009A5485"/>
    <w:rsid w:val="009B1946"/>
    <w:rsid w:val="009B28CA"/>
    <w:rsid w:val="009B2DBC"/>
    <w:rsid w:val="009B34AF"/>
    <w:rsid w:val="009B7C3B"/>
    <w:rsid w:val="009C051F"/>
    <w:rsid w:val="009C45ED"/>
    <w:rsid w:val="009D458C"/>
    <w:rsid w:val="009D69E2"/>
    <w:rsid w:val="009D6DE4"/>
    <w:rsid w:val="009E3FAA"/>
    <w:rsid w:val="009E4051"/>
    <w:rsid w:val="009E4393"/>
    <w:rsid w:val="009E448B"/>
    <w:rsid w:val="009E6267"/>
    <w:rsid w:val="009F1642"/>
    <w:rsid w:val="009F2D0B"/>
    <w:rsid w:val="009F57CA"/>
    <w:rsid w:val="009F6AB5"/>
    <w:rsid w:val="009F6B75"/>
    <w:rsid w:val="00A01BDB"/>
    <w:rsid w:val="00A02624"/>
    <w:rsid w:val="00A04D4E"/>
    <w:rsid w:val="00A05479"/>
    <w:rsid w:val="00A074B5"/>
    <w:rsid w:val="00A07F89"/>
    <w:rsid w:val="00A13F0E"/>
    <w:rsid w:val="00A16312"/>
    <w:rsid w:val="00A1666A"/>
    <w:rsid w:val="00A17426"/>
    <w:rsid w:val="00A211B8"/>
    <w:rsid w:val="00A23726"/>
    <w:rsid w:val="00A25848"/>
    <w:rsid w:val="00A2588C"/>
    <w:rsid w:val="00A31140"/>
    <w:rsid w:val="00A314CE"/>
    <w:rsid w:val="00A36BA3"/>
    <w:rsid w:val="00A37E9A"/>
    <w:rsid w:val="00A47D1C"/>
    <w:rsid w:val="00A500A7"/>
    <w:rsid w:val="00A52EA4"/>
    <w:rsid w:val="00A53368"/>
    <w:rsid w:val="00A55E06"/>
    <w:rsid w:val="00A648B4"/>
    <w:rsid w:val="00A65B08"/>
    <w:rsid w:val="00A700EA"/>
    <w:rsid w:val="00A7012B"/>
    <w:rsid w:val="00A738F4"/>
    <w:rsid w:val="00A74583"/>
    <w:rsid w:val="00A7503C"/>
    <w:rsid w:val="00A80F8E"/>
    <w:rsid w:val="00A82E0E"/>
    <w:rsid w:val="00A82E5D"/>
    <w:rsid w:val="00A839CF"/>
    <w:rsid w:val="00A871C7"/>
    <w:rsid w:val="00A91B0B"/>
    <w:rsid w:val="00A95CF0"/>
    <w:rsid w:val="00AA0635"/>
    <w:rsid w:val="00AA0922"/>
    <w:rsid w:val="00AA344B"/>
    <w:rsid w:val="00AB552A"/>
    <w:rsid w:val="00AB7210"/>
    <w:rsid w:val="00AB7ABF"/>
    <w:rsid w:val="00AC0708"/>
    <w:rsid w:val="00AC1508"/>
    <w:rsid w:val="00AC38C5"/>
    <w:rsid w:val="00AC5667"/>
    <w:rsid w:val="00AC618E"/>
    <w:rsid w:val="00AD29EB"/>
    <w:rsid w:val="00AD303E"/>
    <w:rsid w:val="00AD449C"/>
    <w:rsid w:val="00AD690A"/>
    <w:rsid w:val="00AD697B"/>
    <w:rsid w:val="00AD75F8"/>
    <w:rsid w:val="00AE1605"/>
    <w:rsid w:val="00AE2956"/>
    <w:rsid w:val="00AE3188"/>
    <w:rsid w:val="00AE423B"/>
    <w:rsid w:val="00AF0A95"/>
    <w:rsid w:val="00AF27A0"/>
    <w:rsid w:val="00AF2D54"/>
    <w:rsid w:val="00B01400"/>
    <w:rsid w:val="00B10AA7"/>
    <w:rsid w:val="00B126E1"/>
    <w:rsid w:val="00B1442D"/>
    <w:rsid w:val="00B15D9A"/>
    <w:rsid w:val="00B16F71"/>
    <w:rsid w:val="00B21174"/>
    <w:rsid w:val="00B21A29"/>
    <w:rsid w:val="00B22CF0"/>
    <w:rsid w:val="00B23803"/>
    <w:rsid w:val="00B24C24"/>
    <w:rsid w:val="00B2557B"/>
    <w:rsid w:val="00B27A6B"/>
    <w:rsid w:val="00B27B09"/>
    <w:rsid w:val="00B307ED"/>
    <w:rsid w:val="00B314DA"/>
    <w:rsid w:val="00B32061"/>
    <w:rsid w:val="00B32952"/>
    <w:rsid w:val="00B329F7"/>
    <w:rsid w:val="00B33628"/>
    <w:rsid w:val="00B33D56"/>
    <w:rsid w:val="00B37482"/>
    <w:rsid w:val="00B375BA"/>
    <w:rsid w:val="00B41384"/>
    <w:rsid w:val="00B50082"/>
    <w:rsid w:val="00B5369D"/>
    <w:rsid w:val="00B53842"/>
    <w:rsid w:val="00B543F0"/>
    <w:rsid w:val="00B6139E"/>
    <w:rsid w:val="00B621FF"/>
    <w:rsid w:val="00B6271E"/>
    <w:rsid w:val="00B6301B"/>
    <w:rsid w:val="00B6491F"/>
    <w:rsid w:val="00B6560A"/>
    <w:rsid w:val="00B67C72"/>
    <w:rsid w:val="00B715AF"/>
    <w:rsid w:val="00B73598"/>
    <w:rsid w:val="00B73E97"/>
    <w:rsid w:val="00B740D5"/>
    <w:rsid w:val="00B748FB"/>
    <w:rsid w:val="00B753B7"/>
    <w:rsid w:val="00B8025F"/>
    <w:rsid w:val="00B8131C"/>
    <w:rsid w:val="00B816CA"/>
    <w:rsid w:val="00B8171F"/>
    <w:rsid w:val="00B827AD"/>
    <w:rsid w:val="00B853E4"/>
    <w:rsid w:val="00B90905"/>
    <w:rsid w:val="00B91CD5"/>
    <w:rsid w:val="00B93229"/>
    <w:rsid w:val="00B93252"/>
    <w:rsid w:val="00B95BA8"/>
    <w:rsid w:val="00B96298"/>
    <w:rsid w:val="00BA2108"/>
    <w:rsid w:val="00BA31E6"/>
    <w:rsid w:val="00BA541A"/>
    <w:rsid w:val="00BA7A18"/>
    <w:rsid w:val="00BB0195"/>
    <w:rsid w:val="00BB036C"/>
    <w:rsid w:val="00BB4E54"/>
    <w:rsid w:val="00BB6E5B"/>
    <w:rsid w:val="00BB7E5B"/>
    <w:rsid w:val="00BB7EDD"/>
    <w:rsid w:val="00BC2D88"/>
    <w:rsid w:val="00BC3B0C"/>
    <w:rsid w:val="00BC76D1"/>
    <w:rsid w:val="00BD4421"/>
    <w:rsid w:val="00BD46E6"/>
    <w:rsid w:val="00BD5835"/>
    <w:rsid w:val="00BE009A"/>
    <w:rsid w:val="00BE0A8B"/>
    <w:rsid w:val="00BE0EC3"/>
    <w:rsid w:val="00BE236D"/>
    <w:rsid w:val="00BE2512"/>
    <w:rsid w:val="00BE3C29"/>
    <w:rsid w:val="00BE586F"/>
    <w:rsid w:val="00BF0A75"/>
    <w:rsid w:val="00BF2A74"/>
    <w:rsid w:val="00BF458A"/>
    <w:rsid w:val="00BF5E38"/>
    <w:rsid w:val="00C008E7"/>
    <w:rsid w:val="00C00F88"/>
    <w:rsid w:val="00C02AD3"/>
    <w:rsid w:val="00C02B41"/>
    <w:rsid w:val="00C035EC"/>
    <w:rsid w:val="00C0744B"/>
    <w:rsid w:val="00C10B94"/>
    <w:rsid w:val="00C10CD2"/>
    <w:rsid w:val="00C12547"/>
    <w:rsid w:val="00C13067"/>
    <w:rsid w:val="00C15830"/>
    <w:rsid w:val="00C1591D"/>
    <w:rsid w:val="00C1619B"/>
    <w:rsid w:val="00C17951"/>
    <w:rsid w:val="00C17B16"/>
    <w:rsid w:val="00C2042E"/>
    <w:rsid w:val="00C22EA3"/>
    <w:rsid w:val="00C230C1"/>
    <w:rsid w:val="00C232AC"/>
    <w:rsid w:val="00C25218"/>
    <w:rsid w:val="00C268E8"/>
    <w:rsid w:val="00C279E4"/>
    <w:rsid w:val="00C3030A"/>
    <w:rsid w:val="00C33BC2"/>
    <w:rsid w:val="00C33EF5"/>
    <w:rsid w:val="00C3479A"/>
    <w:rsid w:val="00C35A5B"/>
    <w:rsid w:val="00C35BFC"/>
    <w:rsid w:val="00C37F99"/>
    <w:rsid w:val="00C41812"/>
    <w:rsid w:val="00C4298A"/>
    <w:rsid w:val="00C46599"/>
    <w:rsid w:val="00C47568"/>
    <w:rsid w:val="00C50A0A"/>
    <w:rsid w:val="00C52369"/>
    <w:rsid w:val="00C61923"/>
    <w:rsid w:val="00C62BC6"/>
    <w:rsid w:val="00C63CE3"/>
    <w:rsid w:val="00C64388"/>
    <w:rsid w:val="00C72435"/>
    <w:rsid w:val="00C73D30"/>
    <w:rsid w:val="00C82ADA"/>
    <w:rsid w:val="00C8543D"/>
    <w:rsid w:val="00C85A23"/>
    <w:rsid w:val="00C85A53"/>
    <w:rsid w:val="00C875FF"/>
    <w:rsid w:val="00C90344"/>
    <w:rsid w:val="00C91CDB"/>
    <w:rsid w:val="00C9468F"/>
    <w:rsid w:val="00C952C3"/>
    <w:rsid w:val="00C95681"/>
    <w:rsid w:val="00C96BC2"/>
    <w:rsid w:val="00C9711C"/>
    <w:rsid w:val="00CA1E50"/>
    <w:rsid w:val="00CA2F14"/>
    <w:rsid w:val="00CA32B8"/>
    <w:rsid w:val="00CA4009"/>
    <w:rsid w:val="00CA739A"/>
    <w:rsid w:val="00CB13D8"/>
    <w:rsid w:val="00CB2FA8"/>
    <w:rsid w:val="00CB3065"/>
    <w:rsid w:val="00CB39A7"/>
    <w:rsid w:val="00CC1008"/>
    <w:rsid w:val="00CC1F41"/>
    <w:rsid w:val="00CC7615"/>
    <w:rsid w:val="00CD069E"/>
    <w:rsid w:val="00CD0BE4"/>
    <w:rsid w:val="00CD22D6"/>
    <w:rsid w:val="00CD25D8"/>
    <w:rsid w:val="00CD3166"/>
    <w:rsid w:val="00CD3FA2"/>
    <w:rsid w:val="00CD4E81"/>
    <w:rsid w:val="00CD575E"/>
    <w:rsid w:val="00CD6A35"/>
    <w:rsid w:val="00CE36E0"/>
    <w:rsid w:val="00CE45AA"/>
    <w:rsid w:val="00CE578C"/>
    <w:rsid w:val="00CF4AE7"/>
    <w:rsid w:val="00CF4ED7"/>
    <w:rsid w:val="00D02B28"/>
    <w:rsid w:val="00D02CAF"/>
    <w:rsid w:val="00D04FC6"/>
    <w:rsid w:val="00D05546"/>
    <w:rsid w:val="00D14789"/>
    <w:rsid w:val="00D14AFD"/>
    <w:rsid w:val="00D166D1"/>
    <w:rsid w:val="00D1690C"/>
    <w:rsid w:val="00D17601"/>
    <w:rsid w:val="00D21D57"/>
    <w:rsid w:val="00D250AA"/>
    <w:rsid w:val="00D2698B"/>
    <w:rsid w:val="00D26B74"/>
    <w:rsid w:val="00D27114"/>
    <w:rsid w:val="00D33D67"/>
    <w:rsid w:val="00D36CA1"/>
    <w:rsid w:val="00D36EC7"/>
    <w:rsid w:val="00D419B4"/>
    <w:rsid w:val="00D429EE"/>
    <w:rsid w:val="00D438C4"/>
    <w:rsid w:val="00D5311C"/>
    <w:rsid w:val="00D55107"/>
    <w:rsid w:val="00D5672A"/>
    <w:rsid w:val="00D61C8C"/>
    <w:rsid w:val="00D644E8"/>
    <w:rsid w:val="00D66074"/>
    <w:rsid w:val="00D6775A"/>
    <w:rsid w:val="00D67A6A"/>
    <w:rsid w:val="00D71FFC"/>
    <w:rsid w:val="00D75537"/>
    <w:rsid w:val="00D76D71"/>
    <w:rsid w:val="00D773DA"/>
    <w:rsid w:val="00D774C9"/>
    <w:rsid w:val="00D77509"/>
    <w:rsid w:val="00D77F18"/>
    <w:rsid w:val="00D77F3C"/>
    <w:rsid w:val="00D82E84"/>
    <w:rsid w:val="00D8345D"/>
    <w:rsid w:val="00D8616B"/>
    <w:rsid w:val="00D86809"/>
    <w:rsid w:val="00D87360"/>
    <w:rsid w:val="00D91009"/>
    <w:rsid w:val="00D9715A"/>
    <w:rsid w:val="00DA4167"/>
    <w:rsid w:val="00DA5C41"/>
    <w:rsid w:val="00DB03B7"/>
    <w:rsid w:val="00DB19D4"/>
    <w:rsid w:val="00DB1D47"/>
    <w:rsid w:val="00DB1E4E"/>
    <w:rsid w:val="00DB321C"/>
    <w:rsid w:val="00DB49D7"/>
    <w:rsid w:val="00DC0446"/>
    <w:rsid w:val="00DC1D14"/>
    <w:rsid w:val="00DC2854"/>
    <w:rsid w:val="00DC6418"/>
    <w:rsid w:val="00DC6576"/>
    <w:rsid w:val="00DC6F31"/>
    <w:rsid w:val="00DD08C5"/>
    <w:rsid w:val="00DD0E8C"/>
    <w:rsid w:val="00DD1ED9"/>
    <w:rsid w:val="00DD2CE8"/>
    <w:rsid w:val="00DD53E8"/>
    <w:rsid w:val="00DD6675"/>
    <w:rsid w:val="00DE26D7"/>
    <w:rsid w:val="00DE28BD"/>
    <w:rsid w:val="00DE5606"/>
    <w:rsid w:val="00DE6795"/>
    <w:rsid w:val="00DE69E0"/>
    <w:rsid w:val="00DE69E9"/>
    <w:rsid w:val="00DE6BA4"/>
    <w:rsid w:val="00DE6CC4"/>
    <w:rsid w:val="00DE761B"/>
    <w:rsid w:val="00DF30B2"/>
    <w:rsid w:val="00E001A2"/>
    <w:rsid w:val="00E020F1"/>
    <w:rsid w:val="00E0241F"/>
    <w:rsid w:val="00E0288C"/>
    <w:rsid w:val="00E02E77"/>
    <w:rsid w:val="00E06FDD"/>
    <w:rsid w:val="00E1047E"/>
    <w:rsid w:val="00E12421"/>
    <w:rsid w:val="00E1493B"/>
    <w:rsid w:val="00E16A71"/>
    <w:rsid w:val="00E22ABF"/>
    <w:rsid w:val="00E2496D"/>
    <w:rsid w:val="00E249DD"/>
    <w:rsid w:val="00E256D5"/>
    <w:rsid w:val="00E30DEF"/>
    <w:rsid w:val="00E30FE6"/>
    <w:rsid w:val="00E31FB5"/>
    <w:rsid w:val="00E3680F"/>
    <w:rsid w:val="00E37E50"/>
    <w:rsid w:val="00E4507C"/>
    <w:rsid w:val="00E452D3"/>
    <w:rsid w:val="00E47B3F"/>
    <w:rsid w:val="00E56397"/>
    <w:rsid w:val="00E572B7"/>
    <w:rsid w:val="00E576EC"/>
    <w:rsid w:val="00E61DB7"/>
    <w:rsid w:val="00E6234E"/>
    <w:rsid w:val="00E6239F"/>
    <w:rsid w:val="00E70BAC"/>
    <w:rsid w:val="00E714EE"/>
    <w:rsid w:val="00E718C4"/>
    <w:rsid w:val="00E732A5"/>
    <w:rsid w:val="00E75A29"/>
    <w:rsid w:val="00E862CC"/>
    <w:rsid w:val="00E86869"/>
    <w:rsid w:val="00E9227D"/>
    <w:rsid w:val="00E93E20"/>
    <w:rsid w:val="00E93F6A"/>
    <w:rsid w:val="00E95DCE"/>
    <w:rsid w:val="00E9643E"/>
    <w:rsid w:val="00E97006"/>
    <w:rsid w:val="00EA1F99"/>
    <w:rsid w:val="00EA2284"/>
    <w:rsid w:val="00EA2391"/>
    <w:rsid w:val="00EA41C0"/>
    <w:rsid w:val="00EA6A2E"/>
    <w:rsid w:val="00EB0900"/>
    <w:rsid w:val="00EB0E07"/>
    <w:rsid w:val="00EB2BB0"/>
    <w:rsid w:val="00EB5A2F"/>
    <w:rsid w:val="00EB6FD8"/>
    <w:rsid w:val="00EB770B"/>
    <w:rsid w:val="00EC21D5"/>
    <w:rsid w:val="00ED00C4"/>
    <w:rsid w:val="00ED341F"/>
    <w:rsid w:val="00ED5A19"/>
    <w:rsid w:val="00ED5D19"/>
    <w:rsid w:val="00ED71A3"/>
    <w:rsid w:val="00ED7B34"/>
    <w:rsid w:val="00EE0739"/>
    <w:rsid w:val="00EE16B6"/>
    <w:rsid w:val="00EE1801"/>
    <w:rsid w:val="00EE709B"/>
    <w:rsid w:val="00EF0342"/>
    <w:rsid w:val="00EF44CD"/>
    <w:rsid w:val="00EF79B4"/>
    <w:rsid w:val="00EF7A0F"/>
    <w:rsid w:val="00F001EF"/>
    <w:rsid w:val="00F04FCD"/>
    <w:rsid w:val="00F06C9C"/>
    <w:rsid w:val="00F10DE0"/>
    <w:rsid w:val="00F10F5B"/>
    <w:rsid w:val="00F12010"/>
    <w:rsid w:val="00F12E6C"/>
    <w:rsid w:val="00F1466B"/>
    <w:rsid w:val="00F2021E"/>
    <w:rsid w:val="00F21241"/>
    <w:rsid w:val="00F22E84"/>
    <w:rsid w:val="00F24DCC"/>
    <w:rsid w:val="00F321C5"/>
    <w:rsid w:val="00F343D6"/>
    <w:rsid w:val="00F35CC8"/>
    <w:rsid w:val="00F428D5"/>
    <w:rsid w:val="00F474EE"/>
    <w:rsid w:val="00F51720"/>
    <w:rsid w:val="00F531B2"/>
    <w:rsid w:val="00F61D39"/>
    <w:rsid w:val="00F623EC"/>
    <w:rsid w:val="00F64530"/>
    <w:rsid w:val="00F64C15"/>
    <w:rsid w:val="00F65EB4"/>
    <w:rsid w:val="00F662D0"/>
    <w:rsid w:val="00F66B51"/>
    <w:rsid w:val="00F66BE7"/>
    <w:rsid w:val="00F6785C"/>
    <w:rsid w:val="00F67AE4"/>
    <w:rsid w:val="00F71862"/>
    <w:rsid w:val="00F720CF"/>
    <w:rsid w:val="00F7388A"/>
    <w:rsid w:val="00F74011"/>
    <w:rsid w:val="00F8122C"/>
    <w:rsid w:val="00F81483"/>
    <w:rsid w:val="00F83073"/>
    <w:rsid w:val="00F838DD"/>
    <w:rsid w:val="00F83FDC"/>
    <w:rsid w:val="00F85A64"/>
    <w:rsid w:val="00F93761"/>
    <w:rsid w:val="00F93968"/>
    <w:rsid w:val="00F9626C"/>
    <w:rsid w:val="00F96E87"/>
    <w:rsid w:val="00FA0BC1"/>
    <w:rsid w:val="00FA217B"/>
    <w:rsid w:val="00FA26E2"/>
    <w:rsid w:val="00FA4ACC"/>
    <w:rsid w:val="00FB010C"/>
    <w:rsid w:val="00FB0E6A"/>
    <w:rsid w:val="00FB1212"/>
    <w:rsid w:val="00FB13D6"/>
    <w:rsid w:val="00FB16D5"/>
    <w:rsid w:val="00FB1C05"/>
    <w:rsid w:val="00FB1EC3"/>
    <w:rsid w:val="00FB51A5"/>
    <w:rsid w:val="00FB541B"/>
    <w:rsid w:val="00FB75D3"/>
    <w:rsid w:val="00FC20CA"/>
    <w:rsid w:val="00FC6F67"/>
    <w:rsid w:val="00FD0FC1"/>
    <w:rsid w:val="00FD1A31"/>
    <w:rsid w:val="00FD2AF1"/>
    <w:rsid w:val="00FD53F6"/>
    <w:rsid w:val="00FD55AD"/>
    <w:rsid w:val="00FD566D"/>
    <w:rsid w:val="00FD7A3D"/>
    <w:rsid w:val="00FE1438"/>
    <w:rsid w:val="00FE246F"/>
    <w:rsid w:val="00FE3515"/>
    <w:rsid w:val="00FF2087"/>
    <w:rsid w:val="00FF29D0"/>
    <w:rsid w:val="00FF509E"/>
    <w:rsid w:val="00FF552B"/>
    <w:rsid w:val="00FF6696"/>
    <w:rsid w:val="00FF770C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6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rsid w:val="007573FC"/>
    <w:rPr>
      <w:b/>
      <w:sz w:val="18"/>
      <w:szCs w:val="20"/>
    </w:rPr>
  </w:style>
  <w:style w:type="character" w:customStyle="1" w:styleId="Char">
    <w:name w:val="正文文本 Char"/>
    <w:basedOn w:val="a0"/>
    <w:link w:val="a4"/>
    <w:uiPriority w:val="99"/>
    <w:semiHidden/>
    <w:locked/>
    <w:rsid w:val="00E1047E"/>
    <w:rPr>
      <w:rFonts w:cs="Times New Roman"/>
      <w:sz w:val="24"/>
      <w:szCs w:val="24"/>
    </w:rPr>
  </w:style>
  <w:style w:type="paragraph" w:styleId="a5">
    <w:name w:val="header"/>
    <w:basedOn w:val="a"/>
    <w:link w:val="Char0"/>
    <w:uiPriority w:val="99"/>
    <w:rsid w:val="00EA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A2391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EA2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A2391"/>
    <w:rPr>
      <w:rFonts w:cs="Times New Roman"/>
      <w:kern w:val="2"/>
      <w:sz w:val="18"/>
    </w:rPr>
  </w:style>
  <w:style w:type="paragraph" w:styleId="a7">
    <w:name w:val="Balloon Text"/>
    <w:basedOn w:val="a"/>
    <w:link w:val="Char2"/>
    <w:uiPriority w:val="99"/>
    <w:rsid w:val="005209A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5209A8"/>
    <w:rPr>
      <w:rFonts w:cs="Times New Roman"/>
      <w:kern w:val="2"/>
      <w:sz w:val="18"/>
      <w:szCs w:val="18"/>
    </w:rPr>
  </w:style>
  <w:style w:type="character" w:styleId="a8">
    <w:name w:val="Hyperlink"/>
    <w:basedOn w:val="a0"/>
    <w:uiPriority w:val="99"/>
    <w:rsid w:val="008F2888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4A636A"/>
    <w:pPr>
      <w:ind w:firstLineChars="200" w:firstLine="420"/>
    </w:pPr>
  </w:style>
  <w:style w:type="paragraph" w:styleId="aa">
    <w:name w:val="Plain Text"/>
    <w:basedOn w:val="a"/>
    <w:link w:val="Char3"/>
    <w:rsid w:val="00666430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a"/>
    <w:rsid w:val="00666430"/>
    <w:rPr>
      <w:rFonts w:ascii="宋体" w:hAnsi="Courier New" w:cs="Courier New"/>
      <w:kern w:val="2"/>
      <w:sz w:val="21"/>
      <w:szCs w:val="21"/>
    </w:rPr>
  </w:style>
  <w:style w:type="paragraph" w:customStyle="1" w:styleId="Char4">
    <w:name w:val="Char"/>
    <w:basedOn w:val="a"/>
    <w:rsid w:val="00627502"/>
    <w:rPr>
      <w:rFonts w:ascii="Tahoma" w:hAnsi="Tahoma" w:cs="Tahoma"/>
      <w:sz w:val="24"/>
    </w:rPr>
  </w:style>
  <w:style w:type="character" w:styleId="ab">
    <w:name w:val="annotation reference"/>
    <w:basedOn w:val="a0"/>
    <w:uiPriority w:val="99"/>
    <w:semiHidden/>
    <w:unhideWhenUsed/>
    <w:rsid w:val="00BE0EC3"/>
    <w:rPr>
      <w:sz w:val="21"/>
      <w:szCs w:val="21"/>
    </w:rPr>
  </w:style>
  <w:style w:type="paragraph" w:styleId="ac">
    <w:name w:val="annotation text"/>
    <w:basedOn w:val="a"/>
    <w:link w:val="Char5"/>
    <w:uiPriority w:val="99"/>
    <w:semiHidden/>
    <w:unhideWhenUsed/>
    <w:rsid w:val="00BE0EC3"/>
    <w:pPr>
      <w:jc w:val="left"/>
    </w:pPr>
  </w:style>
  <w:style w:type="character" w:customStyle="1" w:styleId="Char5">
    <w:name w:val="批注文字 Char"/>
    <w:basedOn w:val="a0"/>
    <w:link w:val="ac"/>
    <w:uiPriority w:val="99"/>
    <w:semiHidden/>
    <w:rsid w:val="00BE0EC3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6"/>
    <w:uiPriority w:val="99"/>
    <w:semiHidden/>
    <w:unhideWhenUsed/>
    <w:rsid w:val="00BE0EC3"/>
    <w:rPr>
      <w:b/>
      <w:bCs/>
    </w:rPr>
  </w:style>
  <w:style w:type="character" w:customStyle="1" w:styleId="Char6">
    <w:name w:val="批注主题 Char"/>
    <w:basedOn w:val="Char5"/>
    <w:link w:val="ad"/>
    <w:uiPriority w:val="99"/>
    <w:semiHidden/>
    <w:rsid w:val="00BE0EC3"/>
    <w:rPr>
      <w:b/>
      <w:bCs/>
      <w:kern w:val="2"/>
      <w:sz w:val="21"/>
      <w:szCs w:val="24"/>
    </w:rPr>
  </w:style>
  <w:style w:type="character" w:customStyle="1" w:styleId="fontstyle01">
    <w:name w:val="fontstyle01"/>
    <w:basedOn w:val="a0"/>
    <w:rsid w:val="00B753B7"/>
    <w:rPr>
      <w:rFonts w:ascii="楷体" w:eastAsia="楷体" w:hAnsi="楷体" w:hint="eastAsia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EEFE-1A70-47B4-A4E0-F00699F2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4</Pages>
  <Words>360</Words>
  <Characters>2053</Characters>
  <Application>Microsoft Office Word</Application>
  <DocSecurity>0</DocSecurity>
  <Lines>17</Lines>
  <Paragraphs>4</Paragraphs>
  <ScaleCrop>false</ScaleCrop>
  <Company>微软中国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中山大学附属第一医院医学伦理委员会批复件</dc:title>
  <dc:creator>微软用户</dc:creator>
  <cp:lastModifiedBy>lying</cp:lastModifiedBy>
  <cp:revision>558</cp:revision>
  <cp:lastPrinted>2015-12-30T11:26:00Z</cp:lastPrinted>
  <dcterms:created xsi:type="dcterms:W3CDTF">2015-08-05T01:40:00Z</dcterms:created>
  <dcterms:modified xsi:type="dcterms:W3CDTF">2020-07-13T09:08:00Z</dcterms:modified>
</cp:coreProperties>
</file>